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741" w:rsidRPr="003400A4" w:rsidRDefault="00AD0979" w:rsidP="002518F5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3400A4">
        <w:rPr>
          <w:rFonts w:ascii="Arial" w:hAnsi="Arial" w:cs="Arial"/>
          <w:b/>
          <w:sz w:val="28"/>
          <w:szCs w:val="28"/>
        </w:rPr>
        <w:t>Лазерный нивелир</w:t>
      </w:r>
      <w:r w:rsidR="003400A4">
        <w:rPr>
          <w:rFonts w:ascii="Arial" w:hAnsi="Arial" w:cs="Arial"/>
          <w:b/>
          <w:sz w:val="28"/>
          <w:szCs w:val="28"/>
        </w:rPr>
        <w:t>. И</w:t>
      </w:r>
      <w:r w:rsidRPr="003400A4">
        <w:rPr>
          <w:rFonts w:ascii="Arial" w:hAnsi="Arial" w:cs="Arial"/>
          <w:b/>
          <w:sz w:val="28"/>
          <w:szCs w:val="28"/>
        </w:rPr>
        <w:t>нструкция по эксплуатации</w:t>
      </w:r>
      <w:r w:rsidR="003400A4">
        <w:rPr>
          <w:rFonts w:ascii="Arial" w:hAnsi="Arial" w:cs="Arial"/>
          <w:b/>
          <w:sz w:val="28"/>
          <w:szCs w:val="28"/>
        </w:rPr>
        <w:t>.</w:t>
      </w:r>
    </w:p>
    <w:p w:rsidR="00AD0979" w:rsidRPr="003400A4" w:rsidRDefault="00AD0979" w:rsidP="002518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0979" w:rsidRPr="003400A4" w:rsidRDefault="00AD0979" w:rsidP="002518F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</w:rPr>
        <w:t>Питание.</w:t>
      </w:r>
    </w:p>
    <w:p w:rsidR="00AD0979" w:rsidRPr="003400A4" w:rsidRDefault="00AD0979" w:rsidP="002518F5">
      <w:pPr>
        <w:pStyle w:val="a3"/>
        <w:jc w:val="both"/>
        <w:rPr>
          <w:rFonts w:ascii="Arial" w:hAnsi="Arial" w:cs="Arial"/>
          <w:sz w:val="24"/>
          <w:szCs w:val="24"/>
        </w:rPr>
      </w:pPr>
      <w:r w:rsidRPr="003400A4">
        <w:rPr>
          <w:rFonts w:ascii="Arial" w:hAnsi="Arial" w:cs="Arial"/>
          <w:sz w:val="24"/>
          <w:szCs w:val="24"/>
        </w:rPr>
        <w:t>Питание лазерного нивелира (ЛН) осуществляется либо от сетевого источника питания на 5В</w:t>
      </w:r>
      <w:r w:rsidR="00092F34">
        <w:rPr>
          <w:rFonts w:ascii="Arial" w:hAnsi="Arial" w:cs="Arial"/>
          <w:sz w:val="24"/>
          <w:szCs w:val="24"/>
        </w:rPr>
        <w:t xml:space="preserve"> и постоянного тока</w:t>
      </w:r>
      <w:r w:rsidRPr="003400A4">
        <w:rPr>
          <w:rFonts w:ascii="Arial" w:hAnsi="Arial" w:cs="Arial"/>
          <w:sz w:val="24"/>
          <w:szCs w:val="24"/>
        </w:rPr>
        <w:t xml:space="preserve"> 1А, либо </w:t>
      </w:r>
      <w:r w:rsidR="0019700A">
        <w:rPr>
          <w:rFonts w:ascii="Arial" w:hAnsi="Arial" w:cs="Arial"/>
          <w:sz w:val="24"/>
          <w:szCs w:val="24"/>
        </w:rPr>
        <w:t>от аккумуляторной батареи на 3,7</w:t>
      </w:r>
      <w:proofErr w:type="gramStart"/>
      <w:r w:rsidRPr="003400A4">
        <w:rPr>
          <w:rFonts w:ascii="Arial" w:hAnsi="Arial" w:cs="Arial"/>
          <w:sz w:val="24"/>
          <w:szCs w:val="24"/>
        </w:rPr>
        <w:t>В.</w:t>
      </w:r>
      <w:proofErr w:type="gramEnd"/>
      <w:r w:rsidRPr="003400A4">
        <w:rPr>
          <w:rFonts w:ascii="Arial" w:hAnsi="Arial" w:cs="Arial"/>
          <w:sz w:val="24"/>
          <w:szCs w:val="24"/>
        </w:rPr>
        <w:t xml:space="preserve"> Причём в батарейный отсек можно установить от одной до трёх пальчиковых аккумуляторов типоразмера АА. При этом следует внимательно следить за полярностью установки согласно надписям. При не</w:t>
      </w:r>
      <w:r w:rsidR="00574C8A" w:rsidRPr="003400A4">
        <w:rPr>
          <w:rFonts w:ascii="Arial" w:hAnsi="Arial" w:cs="Arial"/>
          <w:sz w:val="24"/>
          <w:szCs w:val="24"/>
        </w:rPr>
        <w:t xml:space="preserve"> </w:t>
      </w:r>
      <w:r w:rsidRPr="003400A4">
        <w:rPr>
          <w:rFonts w:ascii="Arial" w:hAnsi="Arial" w:cs="Arial"/>
          <w:sz w:val="24"/>
          <w:szCs w:val="24"/>
        </w:rPr>
        <w:t>правильной установке аккумулятора это может привести к повреждению прибора. Также при установке более одного аккумулятора необходимо, чтобы все батареи были либо полностью заряжены, либо полностью разряженные</w:t>
      </w:r>
      <w:r w:rsidR="003400A4" w:rsidRPr="003400A4">
        <w:rPr>
          <w:rFonts w:ascii="Arial" w:hAnsi="Arial" w:cs="Arial"/>
          <w:sz w:val="24"/>
          <w:szCs w:val="24"/>
        </w:rPr>
        <w:t>, т.к. они включены параллельно</w:t>
      </w:r>
      <w:r w:rsidRPr="003400A4">
        <w:rPr>
          <w:rFonts w:ascii="Arial" w:hAnsi="Arial" w:cs="Arial"/>
          <w:sz w:val="24"/>
          <w:szCs w:val="24"/>
        </w:rPr>
        <w:t>. Если установить один аккумулятор заряженный, а другой разряженный, то это может привести к перегреву и повреждению аккумуляторов.</w:t>
      </w:r>
    </w:p>
    <w:p w:rsidR="00AD0979" w:rsidRPr="003400A4" w:rsidRDefault="00AD0979" w:rsidP="002518F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</w:rPr>
        <w:t>Включение</w:t>
      </w:r>
    </w:p>
    <w:p w:rsidR="00AD0979" w:rsidRPr="003400A4" w:rsidRDefault="00AD0979" w:rsidP="002518F5">
      <w:pPr>
        <w:pStyle w:val="a3"/>
        <w:jc w:val="both"/>
        <w:rPr>
          <w:rFonts w:ascii="Arial" w:hAnsi="Arial" w:cs="Arial"/>
          <w:sz w:val="24"/>
          <w:szCs w:val="24"/>
        </w:rPr>
      </w:pPr>
      <w:r w:rsidRPr="003400A4">
        <w:rPr>
          <w:rFonts w:ascii="Arial" w:hAnsi="Arial" w:cs="Arial"/>
          <w:sz w:val="24"/>
          <w:szCs w:val="24"/>
        </w:rPr>
        <w:t>При наличии питания и повороте ручки “</w:t>
      </w:r>
      <w:r w:rsidRPr="003400A4">
        <w:rPr>
          <w:rFonts w:ascii="Arial" w:hAnsi="Arial" w:cs="Arial"/>
          <w:sz w:val="24"/>
          <w:szCs w:val="24"/>
          <w:lang w:val="en-US"/>
        </w:rPr>
        <w:t>OFF</w:t>
      </w:r>
      <w:r w:rsidRPr="003400A4">
        <w:rPr>
          <w:rFonts w:ascii="Arial" w:hAnsi="Arial" w:cs="Arial"/>
          <w:sz w:val="24"/>
          <w:szCs w:val="24"/>
        </w:rPr>
        <w:t>&lt;-&gt;</w:t>
      </w:r>
      <w:r w:rsidRPr="003400A4">
        <w:rPr>
          <w:rFonts w:ascii="Arial" w:hAnsi="Arial" w:cs="Arial"/>
          <w:sz w:val="24"/>
          <w:szCs w:val="24"/>
          <w:lang w:val="en-US"/>
        </w:rPr>
        <w:t>ON</w:t>
      </w:r>
      <w:r w:rsidRPr="003400A4">
        <w:rPr>
          <w:rFonts w:ascii="Arial" w:hAnsi="Arial" w:cs="Arial"/>
          <w:sz w:val="24"/>
          <w:szCs w:val="24"/>
        </w:rPr>
        <w:t>” по часовой стрелке, ЛН включается. В течени</w:t>
      </w:r>
      <w:proofErr w:type="gramStart"/>
      <w:r w:rsidRPr="003400A4">
        <w:rPr>
          <w:rFonts w:ascii="Arial" w:hAnsi="Arial" w:cs="Arial"/>
          <w:sz w:val="24"/>
          <w:szCs w:val="24"/>
        </w:rPr>
        <w:t>и</w:t>
      </w:r>
      <w:proofErr w:type="gramEnd"/>
      <w:r w:rsidRPr="003400A4">
        <w:rPr>
          <w:rFonts w:ascii="Arial" w:hAnsi="Arial" w:cs="Arial"/>
          <w:sz w:val="24"/>
          <w:szCs w:val="24"/>
        </w:rPr>
        <w:t xml:space="preserve"> двух секунд происходит тестирования лазеров, путём поочерёдного их включения и сопровождаемого </w:t>
      </w:r>
      <w:r w:rsidR="00574C8A" w:rsidRPr="003400A4">
        <w:rPr>
          <w:rFonts w:ascii="Arial" w:hAnsi="Arial" w:cs="Arial"/>
          <w:sz w:val="24"/>
          <w:szCs w:val="24"/>
        </w:rPr>
        <w:t xml:space="preserve">четырьмя </w:t>
      </w:r>
      <w:r w:rsidRPr="003400A4">
        <w:rPr>
          <w:rFonts w:ascii="Arial" w:hAnsi="Arial" w:cs="Arial"/>
          <w:sz w:val="24"/>
          <w:szCs w:val="24"/>
        </w:rPr>
        <w:t xml:space="preserve">звуковым сигналом. После тестирования лазеров идёт измерение </w:t>
      </w:r>
      <w:r w:rsidR="003400A4">
        <w:rPr>
          <w:rFonts w:ascii="Arial" w:hAnsi="Arial" w:cs="Arial"/>
          <w:sz w:val="24"/>
          <w:szCs w:val="24"/>
        </w:rPr>
        <w:t>напряжения на аккумуляторе</w:t>
      </w:r>
      <w:r w:rsidR="00040995" w:rsidRPr="003400A4">
        <w:rPr>
          <w:rFonts w:ascii="Arial" w:hAnsi="Arial" w:cs="Arial"/>
          <w:sz w:val="24"/>
          <w:szCs w:val="24"/>
        </w:rPr>
        <w:t xml:space="preserve">. Степень заряда аккумулятора </w:t>
      </w:r>
      <w:r w:rsidR="003400A4" w:rsidRPr="003400A4">
        <w:rPr>
          <w:rFonts w:ascii="Arial" w:hAnsi="Arial" w:cs="Arial"/>
          <w:sz w:val="24"/>
          <w:szCs w:val="24"/>
        </w:rPr>
        <w:t>оповещается</w:t>
      </w:r>
      <w:r w:rsidR="00040995" w:rsidRPr="003400A4">
        <w:rPr>
          <w:rFonts w:ascii="Arial" w:hAnsi="Arial" w:cs="Arial"/>
          <w:sz w:val="24"/>
          <w:szCs w:val="24"/>
        </w:rPr>
        <w:t xml:space="preserve"> с помощью коротких звуковых сигналов. При полностью заряженном аккумуляторе ЛН издаёт пять коротких звуковых сигнала. По степени разряда аккумулятора количество звуковых сигналов пропорционально уменьшается до одного. Таким </w:t>
      </w:r>
      <w:proofErr w:type="gramStart"/>
      <w:r w:rsidR="00040995" w:rsidRPr="003400A4">
        <w:rPr>
          <w:rFonts w:ascii="Arial" w:hAnsi="Arial" w:cs="Arial"/>
          <w:sz w:val="24"/>
          <w:szCs w:val="24"/>
        </w:rPr>
        <w:t>образом</w:t>
      </w:r>
      <w:proofErr w:type="gramEnd"/>
      <w:r w:rsidR="00040995" w:rsidRPr="003400A4">
        <w:rPr>
          <w:rFonts w:ascii="Arial" w:hAnsi="Arial" w:cs="Arial"/>
          <w:sz w:val="24"/>
          <w:szCs w:val="24"/>
        </w:rPr>
        <w:t xml:space="preserve"> при включении ЛН после тестирования лазеров идёт измерение степени заряда аккумулятора и по количеству коротких звуковых сигналов можно приблизительно оценить время его работы. Если аккумулятор разрядится ниже критического значения, то ЛН выключит все лазеры (кроме точки снизу) и пер</w:t>
      </w:r>
      <w:r w:rsidR="003400A4" w:rsidRPr="003400A4">
        <w:rPr>
          <w:rFonts w:ascii="Arial" w:hAnsi="Arial" w:cs="Arial"/>
          <w:sz w:val="24"/>
          <w:szCs w:val="24"/>
        </w:rPr>
        <w:t>ейдёт в режим пониженного энерг</w:t>
      </w:r>
      <w:r w:rsidR="00040995" w:rsidRPr="003400A4">
        <w:rPr>
          <w:rFonts w:ascii="Arial" w:hAnsi="Arial" w:cs="Arial"/>
          <w:sz w:val="24"/>
          <w:szCs w:val="24"/>
        </w:rPr>
        <w:t>опотребления. При</w:t>
      </w:r>
      <w:r w:rsidR="003400A4" w:rsidRPr="003400A4">
        <w:rPr>
          <w:rFonts w:ascii="Arial" w:hAnsi="Arial" w:cs="Arial"/>
          <w:sz w:val="24"/>
          <w:szCs w:val="24"/>
        </w:rPr>
        <w:t xml:space="preserve"> этом ЛН будет издавать короткий звуковой сигнал</w:t>
      </w:r>
      <w:r w:rsidR="00040995" w:rsidRPr="003400A4">
        <w:rPr>
          <w:rFonts w:ascii="Arial" w:hAnsi="Arial" w:cs="Arial"/>
          <w:sz w:val="24"/>
          <w:szCs w:val="24"/>
        </w:rPr>
        <w:t xml:space="preserve"> каждые три секунды</w:t>
      </w:r>
      <w:r w:rsidR="008B3592">
        <w:rPr>
          <w:rFonts w:ascii="Arial" w:hAnsi="Arial" w:cs="Arial"/>
          <w:sz w:val="24"/>
          <w:szCs w:val="24"/>
        </w:rPr>
        <w:t>. Ч</w:t>
      </w:r>
      <w:r w:rsidR="00040995" w:rsidRPr="003400A4">
        <w:rPr>
          <w:rFonts w:ascii="Arial" w:hAnsi="Arial" w:cs="Arial"/>
          <w:sz w:val="24"/>
          <w:szCs w:val="24"/>
        </w:rPr>
        <w:t>тобы избежать д</w:t>
      </w:r>
      <w:r w:rsidR="00A30B08">
        <w:rPr>
          <w:rFonts w:ascii="Arial" w:hAnsi="Arial" w:cs="Arial"/>
          <w:sz w:val="24"/>
          <w:szCs w:val="24"/>
        </w:rPr>
        <w:t>альнейшего разряда аккумулятора</w:t>
      </w:r>
      <w:r w:rsidR="008B3592">
        <w:rPr>
          <w:rFonts w:ascii="Arial" w:hAnsi="Arial" w:cs="Arial"/>
          <w:sz w:val="24"/>
          <w:szCs w:val="24"/>
        </w:rPr>
        <w:t>, нужно выключить ЛН</w:t>
      </w:r>
      <w:r w:rsidR="00040995" w:rsidRPr="003400A4">
        <w:rPr>
          <w:rFonts w:ascii="Arial" w:hAnsi="Arial" w:cs="Arial"/>
          <w:sz w:val="24"/>
          <w:szCs w:val="24"/>
        </w:rPr>
        <w:t xml:space="preserve">. Если срочно необходимо произвести лазерные измерения, то нужно выключить прибор и </w:t>
      </w:r>
      <w:r w:rsidR="00574C8A" w:rsidRPr="003400A4">
        <w:rPr>
          <w:rFonts w:ascii="Arial" w:hAnsi="Arial" w:cs="Arial"/>
          <w:sz w:val="24"/>
          <w:szCs w:val="24"/>
        </w:rPr>
        <w:t>заново включить</w:t>
      </w:r>
      <w:r w:rsidR="003400A4" w:rsidRPr="003400A4">
        <w:rPr>
          <w:rFonts w:ascii="Arial" w:hAnsi="Arial" w:cs="Arial"/>
          <w:sz w:val="24"/>
          <w:szCs w:val="24"/>
        </w:rPr>
        <w:t>, но</w:t>
      </w:r>
      <w:r w:rsidR="00574C8A" w:rsidRPr="003400A4">
        <w:rPr>
          <w:rFonts w:ascii="Arial" w:hAnsi="Arial" w:cs="Arial"/>
          <w:sz w:val="24"/>
          <w:szCs w:val="24"/>
        </w:rPr>
        <w:t xml:space="preserve"> п</w:t>
      </w:r>
      <w:r w:rsidR="003400A4" w:rsidRPr="003400A4">
        <w:rPr>
          <w:rFonts w:ascii="Arial" w:hAnsi="Arial" w:cs="Arial"/>
          <w:sz w:val="24"/>
          <w:szCs w:val="24"/>
        </w:rPr>
        <w:t xml:space="preserve">ри включении, </w:t>
      </w:r>
      <w:r w:rsidR="00040995" w:rsidRPr="003400A4">
        <w:rPr>
          <w:rFonts w:ascii="Arial" w:hAnsi="Arial" w:cs="Arial"/>
          <w:sz w:val="24"/>
          <w:szCs w:val="24"/>
        </w:rPr>
        <w:t>удерживать клавишу “</w:t>
      </w:r>
      <w:r w:rsidR="00040995" w:rsidRPr="003400A4">
        <w:rPr>
          <w:rFonts w:ascii="Arial" w:hAnsi="Arial" w:cs="Arial"/>
          <w:sz w:val="24"/>
          <w:szCs w:val="24"/>
          <w:lang w:val="en-US"/>
        </w:rPr>
        <w:t>OUTDOOR</w:t>
      </w:r>
      <w:r w:rsidR="00040995" w:rsidRPr="003400A4">
        <w:rPr>
          <w:rFonts w:ascii="Arial" w:hAnsi="Arial" w:cs="Arial"/>
          <w:sz w:val="24"/>
          <w:szCs w:val="24"/>
        </w:rPr>
        <w:t>” до</w:t>
      </w:r>
      <w:r w:rsidR="00540039">
        <w:rPr>
          <w:rFonts w:ascii="Arial" w:hAnsi="Arial" w:cs="Arial"/>
          <w:sz w:val="24"/>
          <w:szCs w:val="24"/>
        </w:rPr>
        <w:t xml:space="preserve"> конца тестирования. П</w:t>
      </w:r>
      <w:r w:rsidR="00040995" w:rsidRPr="003400A4">
        <w:rPr>
          <w:rFonts w:ascii="Arial" w:hAnsi="Arial" w:cs="Arial"/>
          <w:sz w:val="24"/>
          <w:szCs w:val="24"/>
        </w:rPr>
        <w:t>осле теста аккумуляторов ЛН издаст более дл</w:t>
      </w:r>
      <w:r w:rsidR="00540039">
        <w:rPr>
          <w:rFonts w:ascii="Arial" w:hAnsi="Arial" w:cs="Arial"/>
          <w:sz w:val="24"/>
          <w:szCs w:val="24"/>
        </w:rPr>
        <w:t>инный звуковой сигнал и будет разблокирован</w:t>
      </w:r>
      <w:r w:rsidR="00040995" w:rsidRPr="003400A4">
        <w:rPr>
          <w:rFonts w:ascii="Arial" w:hAnsi="Arial" w:cs="Arial"/>
          <w:sz w:val="24"/>
          <w:szCs w:val="24"/>
        </w:rPr>
        <w:t>, а также выключит все лазеры и перейдёт в режим пониженной яркости. Т.е. даже на разряженных аккумуляторах можно ещё немного поработать. Но каждые три секунды ЛН будет издавать короткий звуковой сигнал, напоминающий о к</w:t>
      </w:r>
      <w:r w:rsidR="00BE542A" w:rsidRPr="003400A4">
        <w:rPr>
          <w:rFonts w:ascii="Arial" w:hAnsi="Arial" w:cs="Arial"/>
          <w:sz w:val="24"/>
          <w:szCs w:val="24"/>
        </w:rPr>
        <w:t>ритическом разряде аккумулятора (при заряженном аккумуляторе звуковые сигналы издаваться не будут</w:t>
      </w:r>
      <w:r w:rsidR="003400A4" w:rsidRPr="003400A4">
        <w:rPr>
          <w:rFonts w:ascii="Arial" w:hAnsi="Arial" w:cs="Arial"/>
          <w:sz w:val="24"/>
          <w:szCs w:val="24"/>
        </w:rPr>
        <w:t xml:space="preserve"> даже при разблокировке</w:t>
      </w:r>
      <w:r w:rsidR="00BE542A" w:rsidRPr="003400A4">
        <w:rPr>
          <w:rFonts w:ascii="Arial" w:hAnsi="Arial" w:cs="Arial"/>
          <w:sz w:val="24"/>
          <w:szCs w:val="24"/>
        </w:rPr>
        <w:t>)</w:t>
      </w:r>
      <w:r w:rsidR="00040995" w:rsidRPr="003400A4">
        <w:rPr>
          <w:rFonts w:ascii="Arial" w:hAnsi="Arial" w:cs="Arial"/>
          <w:sz w:val="24"/>
          <w:szCs w:val="24"/>
        </w:rPr>
        <w:t>.</w:t>
      </w:r>
    </w:p>
    <w:p w:rsidR="00BE542A" w:rsidRPr="003400A4" w:rsidRDefault="00BE542A" w:rsidP="002518F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</w:rPr>
        <w:t>Управление.</w:t>
      </w:r>
    </w:p>
    <w:p w:rsidR="00BE542A" w:rsidRPr="003400A4" w:rsidRDefault="00BE542A" w:rsidP="002518F5">
      <w:pPr>
        <w:pStyle w:val="a3"/>
        <w:jc w:val="both"/>
        <w:rPr>
          <w:rFonts w:ascii="Arial" w:hAnsi="Arial" w:cs="Arial"/>
          <w:sz w:val="24"/>
          <w:szCs w:val="24"/>
        </w:rPr>
      </w:pPr>
      <w:r w:rsidRPr="003400A4">
        <w:rPr>
          <w:rFonts w:ascii="Arial" w:hAnsi="Arial" w:cs="Arial"/>
          <w:sz w:val="24"/>
          <w:szCs w:val="24"/>
        </w:rPr>
        <w:t>Нажатие кнопки “</w:t>
      </w:r>
      <w:r w:rsidRPr="003400A4">
        <w:rPr>
          <w:rFonts w:ascii="Arial" w:hAnsi="Arial" w:cs="Arial"/>
          <w:sz w:val="24"/>
          <w:szCs w:val="24"/>
          <w:lang w:val="en-US"/>
        </w:rPr>
        <w:t>H</w:t>
      </w:r>
      <w:r w:rsidRPr="003400A4">
        <w:rPr>
          <w:rFonts w:ascii="Arial" w:hAnsi="Arial" w:cs="Arial"/>
          <w:sz w:val="24"/>
          <w:szCs w:val="24"/>
        </w:rPr>
        <w:t>” включает</w:t>
      </w:r>
      <w:r w:rsidR="00A30B08">
        <w:rPr>
          <w:rFonts w:ascii="Arial" w:hAnsi="Arial" w:cs="Arial"/>
          <w:sz w:val="24"/>
          <w:szCs w:val="24"/>
        </w:rPr>
        <w:t>,</w:t>
      </w:r>
      <w:r w:rsidRPr="003400A4">
        <w:rPr>
          <w:rFonts w:ascii="Arial" w:hAnsi="Arial" w:cs="Arial"/>
          <w:sz w:val="24"/>
          <w:szCs w:val="24"/>
        </w:rPr>
        <w:t xml:space="preserve"> выключает горизонтальный лазер. Нажатие кнопки “</w:t>
      </w:r>
      <w:r w:rsidRPr="003400A4">
        <w:rPr>
          <w:rFonts w:ascii="Arial" w:hAnsi="Arial" w:cs="Arial"/>
          <w:sz w:val="24"/>
          <w:szCs w:val="24"/>
          <w:lang w:val="en-US"/>
        </w:rPr>
        <w:t>V</w:t>
      </w:r>
      <w:r w:rsidRPr="003400A4">
        <w:rPr>
          <w:rFonts w:ascii="Arial" w:hAnsi="Arial" w:cs="Arial"/>
          <w:sz w:val="24"/>
          <w:szCs w:val="24"/>
        </w:rPr>
        <w:t>”</w:t>
      </w:r>
      <w:r w:rsidR="00A30B08">
        <w:rPr>
          <w:rFonts w:ascii="Arial" w:hAnsi="Arial" w:cs="Arial"/>
          <w:sz w:val="24"/>
          <w:szCs w:val="24"/>
        </w:rPr>
        <w:t xml:space="preserve"> переключает</w:t>
      </w:r>
      <w:r w:rsidRPr="003400A4">
        <w:rPr>
          <w:rFonts w:ascii="Arial" w:hAnsi="Arial" w:cs="Arial"/>
          <w:sz w:val="24"/>
          <w:szCs w:val="24"/>
        </w:rPr>
        <w:t xml:space="preserve"> вертикальные лазеры. Причём всего комбинаций переключения вертикальных лазеров – восемь. Для быстрого включения всех вертикальных лазеров нужно удерживать кнопку “</w:t>
      </w:r>
      <w:r w:rsidRPr="003400A4">
        <w:rPr>
          <w:rFonts w:ascii="Arial" w:hAnsi="Arial" w:cs="Arial"/>
          <w:sz w:val="24"/>
          <w:szCs w:val="24"/>
          <w:lang w:val="en-US"/>
        </w:rPr>
        <w:t>V</w:t>
      </w:r>
      <w:r w:rsidRPr="003400A4">
        <w:rPr>
          <w:rFonts w:ascii="Arial" w:hAnsi="Arial" w:cs="Arial"/>
          <w:sz w:val="24"/>
          <w:szCs w:val="24"/>
        </w:rPr>
        <w:t>” нажатой в течени</w:t>
      </w:r>
      <w:proofErr w:type="gramStart"/>
      <w:r w:rsidRPr="003400A4">
        <w:rPr>
          <w:rFonts w:ascii="Arial" w:hAnsi="Arial" w:cs="Arial"/>
          <w:sz w:val="24"/>
          <w:szCs w:val="24"/>
        </w:rPr>
        <w:t>и</w:t>
      </w:r>
      <w:proofErr w:type="gramEnd"/>
      <w:r w:rsidRPr="003400A4">
        <w:rPr>
          <w:rFonts w:ascii="Arial" w:hAnsi="Arial" w:cs="Arial"/>
          <w:sz w:val="24"/>
          <w:szCs w:val="24"/>
        </w:rPr>
        <w:t xml:space="preserve"> одной секунды. Нажатие кнопки “</w:t>
      </w:r>
      <w:r w:rsidRPr="003400A4">
        <w:rPr>
          <w:rFonts w:ascii="Arial" w:hAnsi="Arial" w:cs="Arial"/>
          <w:sz w:val="24"/>
          <w:szCs w:val="24"/>
          <w:lang w:val="en-US"/>
        </w:rPr>
        <w:t>OUTDOOR</w:t>
      </w:r>
      <w:r w:rsidRPr="003400A4">
        <w:rPr>
          <w:rFonts w:ascii="Arial" w:hAnsi="Arial" w:cs="Arial"/>
          <w:sz w:val="24"/>
          <w:szCs w:val="24"/>
        </w:rPr>
        <w:t>” переключает режим работы лазеров. Всего режимов</w:t>
      </w:r>
      <w:r w:rsidR="00A30B08">
        <w:rPr>
          <w:rFonts w:ascii="Arial" w:hAnsi="Arial" w:cs="Arial"/>
          <w:sz w:val="24"/>
          <w:szCs w:val="24"/>
        </w:rPr>
        <w:t xml:space="preserve"> работы</w:t>
      </w:r>
      <w:r w:rsidRPr="003400A4">
        <w:rPr>
          <w:rFonts w:ascii="Arial" w:hAnsi="Arial" w:cs="Arial"/>
          <w:sz w:val="24"/>
          <w:szCs w:val="24"/>
        </w:rPr>
        <w:t xml:space="preserve"> четыре. Первый режим повышенно яркости </w:t>
      </w:r>
      <w:r w:rsidR="00A30B08" w:rsidRPr="003400A4">
        <w:rPr>
          <w:rFonts w:ascii="Arial" w:hAnsi="Arial" w:cs="Arial"/>
          <w:sz w:val="24"/>
          <w:szCs w:val="24"/>
        </w:rPr>
        <w:t xml:space="preserve">– </w:t>
      </w:r>
      <w:r w:rsidR="00A30B08">
        <w:rPr>
          <w:rFonts w:ascii="Arial" w:hAnsi="Arial" w:cs="Arial"/>
          <w:sz w:val="24"/>
          <w:szCs w:val="24"/>
        </w:rPr>
        <w:t xml:space="preserve"> </w:t>
      </w:r>
      <w:r w:rsidRPr="003400A4">
        <w:rPr>
          <w:rFonts w:ascii="Arial" w:hAnsi="Arial" w:cs="Arial"/>
          <w:sz w:val="24"/>
          <w:szCs w:val="24"/>
        </w:rPr>
        <w:t>“НА УЛИЦЕ”. Второй режим</w:t>
      </w:r>
      <w:r w:rsidR="003400A4" w:rsidRPr="003400A4">
        <w:rPr>
          <w:rFonts w:ascii="Arial" w:hAnsi="Arial" w:cs="Arial"/>
          <w:sz w:val="24"/>
          <w:szCs w:val="24"/>
        </w:rPr>
        <w:t xml:space="preserve"> пониженной яркости</w:t>
      </w:r>
      <w:r w:rsidR="00A30B08">
        <w:rPr>
          <w:rFonts w:ascii="Arial" w:hAnsi="Arial" w:cs="Arial"/>
          <w:sz w:val="24"/>
          <w:szCs w:val="24"/>
        </w:rPr>
        <w:t xml:space="preserve"> </w:t>
      </w:r>
      <w:r w:rsidR="00A30B08" w:rsidRPr="003400A4">
        <w:rPr>
          <w:rFonts w:ascii="Arial" w:hAnsi="Arial" w:cs="Arial"/>
          <w:sz w:val="24"/>
          <w:szCs w:val="24"/>
        </w:rPr>
        <w:t>–</w:t>
      </w:r>
      <w:r w:rsidRPr="003400A4">
        <w:rPr>
          <w:rFonts w:ascii="Arial" w:hAnsi="Arial" w:cs="Arial"/>
          <w:sz w:val="24"/>
          <w:szCs w:val="24"/>
        </w:rPr>
        <w:t xml:space="preserve"> “В ПОМЕЩЕНИИ”. Третий режим “СТРОБОСКОП” – это когда лазеры мерцают с малой частотой. При ярком освещении легче найти мерцающий луч, чем неподвижный. И четвёртый режим “СТРОБОСКОП ЭКОНОМ”</w:t>
      </w:r>
      <w:r w:rsidR="00A30B08">
        <w:rPr>
          <w:rFonts w:ascii="Arial" w:hAnsi="Arial" w:cs="Arial"/>
          <w:sz w:val="24"/>
          <w:szCs w:val="24"/>
        </w:rPr>
        <w:t>.</w:t>
      </w:r>
      <w:r w:rsidRPr="003400A4">
        <w:rPr>
          <w:rFonts w:ascii="Arial" w:hAnsi="Arial" w:cs="Arial"/>
          <w:sz w:val="24"/>
          <w:szCs w:val="24"/>
        </w:rPr>
        <w:t xml:space="preserve"> </w:t>
      </w:r>
      <w:r w:rsidR="00A30B08">
        <w:rPr>
          <w:rFonts w:ascii="Arial" w:hAnsi="Arial" w:cs="Arial"/>
          <w:sz w:val="24"/>
          <w:szCs w:val="24"/>
        </w:rPr>
        <w:t>В</w:t>
      </w:r>
      <w:r w:rsidRPr="003400A4">
        <w:rPr>
          <w:rFonts w:ascii="Arial" w:hAnsi="Arial" w:cs="Arial"/>
          <w:sz w:val="24"/>
          <w:szCs w:val="24"/>
        </w:rPr>
        <w:t xml:space="preserve"> этом режиме лазеры тоже мерцают, но в каждый момент времени светит только один лазер. Поэтому четвёртый режим самый экономичный по энергопотреблению, когда включены все лазеры. </w:t>
      </w:r>
      <w:r w:rsidR="00574C8A" w:rsidRPr="003400A4">
        <w:rPr>
          <w:rFonts w:ascii="Arial" w:hAnsi="Arial" w:cs="Arial"/>
          <w:sz w:val="24"/>
          <w:szCs w:val="24"/>
        </w:rPr>
        <w:t>Если</w:t>
      </w:r>
      <w:r w:rsidRPr="003400A4">
        <w:rPr>
          <w:rFonts w:ascii="Arial" w:hAnsi="Arial" w:cs="Arial"/>
          <w:sz w:val="24"/>
          <w:szCs w:val="24"/>
        </w:rPr>
        <w:t xml:space="preserve"> ЛН</w:t>
      </w:r>
      <w:r w:rsidR="00574C8A" w:rsidRPr="003400A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4C8A" w:rsidRPr="003400A4">
        <w:rPr>
          <w:rFonts w:ascii="Arial" w:hAnsi="Arial" w:cs="Arial"/>
          <w:sz w:val="24"/>
          <w:szCs w:val="24"/>
        </w:rPr>
        <w:t>установлен</w:t>
      </w:r>
      <w:proofErr w:type="gramEnd"/>
      <w:r w:rsidR="00574C8A" w:rsidRPr="003400A4">
        <w:rPr>
          <w:rFonts w:ascii="Arial" w:hAnsi="Arial" w:cs="Arial"/>
          <w:sz w:val="24"/>
          <w:szCs w:val="24"/>
        </w:rPr>
        <w:t xml:space="preserve"> криво, то</w:t>
      </w:r>
      <w:r w:rsidRPr="003400A4">
        <w:rPr>
          <w:rFonts w:ascii="Arial" w:hAnsi="Arial" w:cs="Arial"/>
          <w:sz w:val="24"/>
          <w:szCs w:val="24"/>
        </w:rPr>
        <w:t xml:space="preserve"> срабатывает </w:t>
      </w:r>
      <w:r w:rsidR="00574C8A" w:rsidRPr="003400A4">
        <w:rPr>
          <w:rFonts w:ascii="Arial" w:hAnsi="Arial" w:cs="Arial"/>
          <w:sz w:val="24"/>
          <w:szCs w:val="24"/>
        </w:rPr>
        <w:t>прерывистая</w:t>
      </w:r>
      <w:r w:rsidRPr="003400A4">
        <w:rPr>
          <w:rFonts w:ascii="Arial" w:hAnsi="Arial" w:cs="Arial"/>
          <w:sz w:val="24"/>
          <w:szCs w:val="24"/>
        </w:rPr>
        <w:t xml:space="preserve"> звуковая сигнализация</w:t>
      </w:r>
      <w:r w:rsidR="00574C8A" w:rsidRPr="003400A4">
        <w:rPr>
          <w:rFonts w:ascii="Arial" w:hAnsi="Arial" w:cs="Arial"/>
          <w:sz w:val="24"/>
          <w:szCs w:val="24"/>
        </w:rPr>
        <w:t>. И</w:t>
      </w:r>
      <w:r w:rsidRPr="003400A4">
        <w:rPr>
          <w:rFonts w:ascii="Arial" w:hAnsi="Arial" w:cs="Arial"/>
          <w:sz w:val="24"/>
          <w:szCs w:val="24"/>
        </w:rPr>
        <w:t xml:space="preserve"> если включены лазеры, то они в такт прерывистых звуковых с</w:t>
      </w:r>
      <w:r w:rsidR="003400A4" w:rsidRPr="003400A4">
        <w:rPr>
          <w:rFonts w:ascii="Arial" w:hAnsi="Arial" w:cs="Arial"/>
          <w:sz w:val="24"/>
          <w:szCs w:val="24"/>
        </w:rPr>
        <w:t xml:space="preserve">игналов </w:t>
      </w:r>
      <w:r w:rsidRPr="003400A4">
        <w:rPr>
          <w:rFonts w:ascii="Arial" w:hAnsi="Arial" w:cs="Arial"/>
          <w:sz w:val="24"/>
          <w:szCs w:val="24"/>
        </w:rPr>
        <w:t>начинают моргать.</w:t>
      </w:r>
      <w:r w:rsidR="005D5FE5" w:rsidRPr="003400A4">
        <w:rPr>
          <w:rFonts w:ascii="Arial" w:hAnsi="Arial" w:cs="Arial"/>
          <w:sz w:val="24"/>
          <w:szCs w:val="24"/>
        </w:rPr>
        <w:t xml:space="preserve"> При выключении ЛН, он сохраняет все предыдущие настройки.</w:t>
      </w:r>
    </w:p>
    <w:p w:rsidR="005D5FE5" w:rsidRPr="003400A4" w:rsidRDefault="005D5FE5" w:rsidP="002518F5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3400A4">
        <w:rPr>
          <w:rFonts w:ascii="Arial" w:hAnsi="Arial" w:cs="Arial"/>
          <w:b/>
          <w:sz w:val="24"/>
          <w:szCs w:val="24"/>
        </w:rPr>
        <w:t>Зарядка.</w:t>
      </w:r>
    </w:p>
    <w:p w:rsidR="005D5FE5" w:rsidRPr="003400A4" w:rsidRDefault="00540039" w:rsidP="002518F5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ЛН снабжо</w:t>
      </w:r>
      <w:r w:rsidR="005D5FE5" w:rsidRPr="003400A4">
        <w:rPr>
          <w:rFonts w:ascii="Arial" w:hAnsi="Arial" w:cs="Arial"/>
          <w:sz w:val="24"/>
          <w:szCs w:val="24"/>
        </w:rPr>
        <w:t xml:space="preserve">н зарядным устройством для </w:t>
      </w:r>
      <w:r w:rsidR="005D5FE5" w:rsidRPr="003400A4">
        <w:rPr>
          <w:rFonts w:ascii="Arial" w:hAnsi="Arial" w:cs="Arial"/>
          <w:sz w:val="24"/>
          <w:szCs w:val="24"/>
          <w:lang w:val="en-US"/>
        </w:rPr>
        <w:t>LI</w:t>
      </w:r>
      <w:r w:rsidR="005D5FE5" w:rsidRPr="003400A4">
        <w:rPr>
          <w:rFonts w:ascii="Arial" w:hAnsi="Arial" w:cs="Arial"/>
          <w:sz w:val="24"/>
          <w:szCs w:val="24"/>
        </w:rPr>
        <w:t>-</w:t>
      </w:r>
      <w:r w:rsidR="005D5FE5" w:rsidRPr="003400A4">
        <w:rPr>
          <w:rFonts w:ascii="Arial" w:hAnsi="Arial" w:cs="Arial"/>
          <w:sz w:val="24"/>
          <w:szCs w:val="24"/>
          <w:lang w:val="en-US"/>
        </w:rPr>
        <w:t>ION</w:t>
      </w:r>
      <w:r w:rsidR="005D5FE5" w:rsidRPr="003400A4">
        <w:rPr>
          <w:rFonts w:ascii="Arial" w:hAnsi="Arial" w:cs="Arial"/>
          <w:sz w:val="24"/>
          <w:szCs w:val="24"/>
        </w:rPr>
        <w:t xml:space="preserve"> аккумуляторов. Таким образом, не следует беспокоит</w:t>
      </w:r>
      <w:r>
        <w:rPr>
          <w:rFonts w:ascii="Arial" w:hAnsi="Arial" w:cs="Arial"/>
          <w:sz w:val="24"/>
          <w:szCs w:val="24"/>
        </w:rPr>
        <w:t>ь</w:t>
      </w:r>
      <w:r w:rsidR="005D5FE5" w:rsidRPr="003400A4">
        <w:rPr>
          <w:rFonts w:ascii="Arial" w:hAnsi="Arial" w:cs="Arial"/>
          <w:sz w:val="24"/>
          <w:szCs w:val="24"/>
        </w:rPr>
        <w:t>ся</w:t>
      </w:r>
      <w:r w:rsidR="00574C8A" w:rsidRPr="003400A4">
        <w:rPr>
          <w:rFonts w:ascii="Arial" w:hAnsi="Arial" w:cs="Arial"/>
          <w:sz w:val="24"/>
          <w:szCs w:val="24"/>
        </w:rPr>
        <w:t xml:space="preserve"> о том</w:t>
      </w:r>
      <w:r w:rsidR="005D5FE5" w:rsidRPr="003400A4">
        <w:rPr>
          <w:rFonts w:ascii="Arial" w:hAnsi="Arial" w:cs="Arial"/>
          <w:sz w:val="24"/>
          <w:szCs w:val="24"/>
        </w:rPr>
        <w:t>, что аккумуляторы перезарядятся. При</w:t>
      </w:r>
      <w:r w:rsidR="002518F5" w:rsidRPr="003400A4">
        <w:rPr>
          <w:rFonts w:ascii="Arial" w:hAnsi="Arial" w:cs="Arial"/>
          <w:sz w:val="24"/>
          <w:szCs w:val="24"/>
        </w:rPr>
        <w:t xml:space="preserve"> зарядке аккумулятора </w:t>
      </w:r>
      <w:r w:rsidR="00574C8A" w:rsidRPr="003400A4">
        <w:rPr>
          <w:rFonts w:ascii="Arial" w:hAnsi="Arial" w:cs="Arial"/>
          <w:sz w:val="24"/>
          <w:szCs w:val="24"/>
        </w:rPr>
        <w:t xml:space="preserve">от внешнего блока питания </w:t>
      </w:r>
      <w:r w:rsidR="002518F5" w:rsidRPr="003400A4">
        <w:rPr>
          <w:rFonts w:ascii="Arial" w:hAnsi="Arial" w:cs="Arial"/>
          <w:sz w:val="24"/>
          <w:szCs w:val="24"/>
        </w:rPr>
        <w:t xml:space="preserve">внутри светит красный светодиод. При полной зарядке </w:t>
      </w:r>
      <w:r w:rsidR="00574C8A" w:rsidRPr="003400A4">
        <w:rPr>
          <w:rFonts w:ascii="Arial" w:hAnsi="Arial" w:cs="Arial"/>
          <w:sz w:val="24"/>
          <w:szCs w:val="24"/>
        </w:rPr>
        <w:t xml:space="preserve">аккумулятора красный светодиод гаснет и </w:t>
      </w:r>
      <w:r w:rsidR="002518F5" w:rsidRPr="003400A4">
        <w:rPr>
          <w:rFonts w:ascii="Arial" w:hAnsi="Arial" w:cs="Arial"/>
          <w:sz w:val="24"/>
          <w:szCs w:val="24"/>
        </w:rPr>
        <w:t>загорается</w:t>
      </w:r>
      <w:r w:rsidR="00574C8A" w:rsidRPr="003400A4">
        <w:rPr>
          <w:rFonts w:ascii="Arial" w:hAnsi="Arial" w:cs="Arial"/>
          <w:sz w:val="24"/>
          <w:szCs w:val="24"/>
        </w:rPr>
        <w:t xml:space="preserve"> синий</w:t>
      </w:r>
      <w:r w:rsidR="002518F5" w:rsidRPr="003400A4">
        <w:rPr>
          <w:rFonts w:ascii="Arial" w:hAnsi="Arial" w:cs="Arial"/>
          <w:sz w:val="24"/>
          <w:szCs w:val="24"/>
        </w:rPr>
        <w:t>.</w:t>
      </w:r>
    </w:p>
    <w:sectPr w:rsidR="005D5FE5" w:rsidRPr="003400A4" w:rsidSect="00340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grammar="clean"/>
  <w:defaultTabStop w:val="708"/>
  <w:drawingGridHorizontalSpacing w:val="110"/>
  <w:displayHorizontalDrawingGridEvery w:val="2"/>
  <w:characterSpacingControl w:val="doNotCompress"/>
  <w:compat/>
  <w:rsids>
    <w:rsidRoot w:val="00AD0979"/>
    <w:rsid w:val="000040F4"/>
    <w:rsid w:val="00010A17"/>
    <w:rsid w:val="00015C52"/>
    <w:rsid w:val="000303EA"/>
    <w:rsid w:val="00033ACC"/>
    <w:rsid w:val="00040995"/>
    <w:rsid w:val="00042F84"/>
    <w:rsid w:val="00054B7A"/>
    <w:rsid w:val="00057A69"/>
    <w:rsid w:val="00061F9A"/>
    <w:rsid w:val="00062196"/>
    <w:rsid w:val="000621D4"/>
    <w:rsid w:val="000734A8"/>
    <w:rsid w:val="00074359"/>
    <w:rsid w:val="00076200"/>
    <w:rsid w:val="00076BAD"/>
    <w:rsid w:val="00077CDF"/>
    <w:rsid w:val="000823C1"/>
    <w:rsid w:val="00090FF8"/>
    <w:rsid w:val="00092F34"/>
    <w:rsid w:val="00094BB7"/>
    <w:rsid w:val="000954E3"/>
    <w:rsid w:val="000A1024"/>
    <w:rsid w:val="000A12FC"/>
    <w:rsid w:val="000A1613"/>
    <w:rsid w:val="000A1D2D"/>
    <w:rsid w:val="000A3553"/>
    <w:rsid w:val="000B0A0A"/>
    <w:rsid w:val="000B5CC0"/>
    <w:rsid w:val="000B78FE"/>
    <w:rsid w:val="000C0316"/>
    <w:rsid w:val="000C0535"/>
    <w:rsid w:val="000C1D40"/>
    <w:rsid w:val="000C3957"/>
    <w:rsid w:val="000C5F17"/>
    <w:rsid w:val="000C6BC1"/>
    <w:rsid w:val="000D072E"/>
    <w:rsid w:val="000D2D87"/>
    <w:rsid w:val="000D7611"/>
    <w:rsid w:val="000E0049"/>
    <w:rsid w:val="000E349F"/>
    <w:rsid w:val="000E65DD"/>
    <w:rsid w:val="000E799E"/>
    <w:rsid w:val="000E7BCA"/>
    <w:rsid w:val="000F0733"/>
    <w:rsid w:val="000F07BB"/>
    <w:rsid w:val="000F0BEA"/>
    <w:rsid w:val="000F7C84"/>
    <w:rsid w:val="0010489C"/>
    <w:rsid w:val="00107BA8"/>
    <w:rsid w:val="00112923"/>
    <w:rsid w:val="00124B59"/>
    <w:rsid w:val="00124F5E"/>
    <w:rsid w:val="00133457"/>
    <w:rsid w:val="00134267"/>
    <w:rsid w:val="001355B5"/>
    <w:rsid w:val="0013636E"/>
    <w:rsid w:val="00137169"/>
    <w:rsid w:val="0014199C"/>
    <w:rsid w:val="00153B7D"/>
    <w:rsid w:val="0015481E"/>
    <w:rsid w:val="00154C40"/>
    <w:rsid w:val="00157105"/>
    <w:rsid w:val="00161142"/>
    <w:rsid w:val="00162228"/>
    <w:rsid w:val="00163C0E"/>
    <w:rsid w:val="00164A0D"/>
    <w:rsid w:val="00170FCF"/>
    <w:rsid w:val="00180DDB"/>
    <w:rsid w:val="001838E7"/>
    <w:rsid w:val="00184F4B"/>
    <w:rsid w:val="00185350"/>
    <w:rsid w:val="00194540"/>
    <w:rsid w:val="00196368"/>
    <w:rsid w:val="0019700A"/>
    <w:rsid w:val="00197E18"/>
    <w:rsid w:val="001A60CC"/>
    <w:rsid w:val="001B0E49"/>
    <w:rsid w:val="001B2B14"/>
    <w:rsid w:val="001B3667"/>
    <w:rsid w:val="001B6457"/>
    <w:rsid w:val="001C622E"/>
    <w:rsid w:val="001C63D4"/>
    <w:rsid w:val="001E17B1"/>
    <w:rsid w:val="001E1870"/>
    <w:rsid w:val="001E2821"/>
    <w:rsid w:val="001E4C5F"/>
    <w:rsid w:val="001E7741"/>
    <w:rsid w:val="001F3877"/>
    <w:rsid w:val="001F4540"/>
    <w:rsid w:val="001F5F81"/>
    <w:rsid w:val="001F65D6"/>
    <w:rsid w:val="001F79F1"/>
    <w:rsid w:val="00201274"/>
    <w:rsid w:val="002028BF"/>
    <w:rsid w:val="00206A23"/>
    <w:rsid w:val="00206BFE"/>
    <w:rsid w:val="00210145"/>
    <w:rsid w:val="00211434"/>
    <w:rsid w:val="002126EB"/>
    <w:rsid w:val="00212903"/>
    <w:rsid w:val="00212D5F"/>
    <w:rsid w:val="00212FE3"/>
    <w:rsid w:val="00214C3E"/>
    <w:rsid w:val="00214CD2"/>
    <w:rsid w:val="002201F3"/>
    <w:rsid w:val="002218FD"/>
    <w:rsid w:val="002267A5"/>
    <w:rsid w:val="002308DF"/>
    <w:rsid w:val="002313A5"/>
    <w:rsid w:val="00235882"/>
    <w:rsid w:val="00237633"/>
    <w:rsid w:val="00250E11"/>
    <w:rsid w:val="002518F5"/>
    <w:rsid w:val="0025482C"/>
    <w:rsid w:val="002568E1"/>
    <w:rsid w:val="00257154"/>
    <w:rsid w:val="002621DA"/>
    <w:rsid w:val="00263924"/>
    <w:rsid w:val="00266641"/>
    <w:rsid w:val="00273FEB"/>
    <w:rsid w:val="002873BF"/>
    <w:rsid w:val="00287FA1"/>
    <w:rsid w:val="002911CD"/>
    <w:rsid w:val="002917EC"/>
    <w:rsid w:val="002A044C"/>
    <w:rsid w:val="002A0563"/>
    <w:rsid w:val="002B0B2F"/>
    <w:rsid w:val="002B57D7"/>
    <w:rsid w:val="002C16CE"/>
    <w:rsid w:val="002C1A6D"/>
    <w:rsid w:val="002D0C66"/>
    <w:rsid w:val="002D2541"/>
    <w:rsid w:val="002D2EF2"/>
    <w:rsid w:val="002D3803"/>
    <w:rsid w:val="002D3951"/>
    <w:rsid w:val="002E3579"/>
    <w:rsid w:val="002E5B73"/>
    <w:rsid w:val="002F2289"/>
    <w:rsid w:val="002F253B"/>
    <w:rsid w:val="002F3A6C"/>
    <w:rsid w:val="002F4D61"/>
    <w:rsid w:val="002F5947"/>
    <w:rsid w:val="002F5C52"/>
    <w:rsid w:val="002F7D40"/>
    <w:rsid w:val="003008E6"/>
    <w:rsid w:val="003037F6"/>
    <w:rsid w:val="00304E60"/>
    <w:rsid w:val="00307BB4"/>
    <w:rsid w:val="0032224B"/>
    <w:rsid w:val="00324145"/>
    <w:rsid w:val="003244D8"/>
    <w:rsid w:val="0032482A"/>
    <w:rsid w:val="00324DCB"/>
    <w:rsid w:val="003267A0"/>
    <w:rsid w:val="00326A64"/>
    <w:rsid w:val="00326DD6"/>
    <w:rsid w:val="003400A4"/>
    <w:rsid w:val="0034425B"/>
    <w:rsid w:val="003465C0"/>
    <w:rsid w:val="00350300"/>
    <w:rsid w:val="003510B1"/>
    <w:rsid w:val="00352798"/>
    <w:rsid w:val="0035315A"/>
    <w:rsid w:val="00360B9E"/>
    <w:rsid w:val="00361FAA"/>
    <w:rsid w:val="00364ECC"/>
    <w:rsid w:val="00365AB1"/>
    <w:rsid w:val="003670BB"/>
    <w:rsid w:val="003700FA"/>
    <w:rsid w:val="00370928"/>
    <w:rsid w:val="00377891"/>
    <w:rsid w:val="00382E2D"/>
    <w:rsid w:val="0038374A"/>
    <w:rsid w:val="0038444D"/>
    <w:rsid w:val="00384EDE"/>
    <w:rsid w:val="0038776D"/>
    <w:rsid w:val="003902FB"/>
    <w:rsid w:val="003923E6"/>
    <w:rsid w:val="00393775"/>
    <w:rsid w:val="00393EB4"/>
    <w:rsid w:val="00394203"/>
    <w:rsid w:val="003A107E"/>
    <w:rsid w:val="003A3290"/>
    <w:rsid w:val="003A6B58"/>
    <w:rsid w:val="003B4DBA"/>
    <w:rsid w:val="003B7FB0"/>
    <w:rsid w:val="003B7FC6"/>
    <w:rsid w:val="003C076E"/>
    <w:rsid w:val="003C0CA3"/>
    <w:rsid w:val="003C74E2"/>
    <w:rsid w:val="003D062E"/>
    <w:rsid w:val="003E21FE"/>
    <w:rsid w:val="003E4505"/>
    <w:rsid w:val="003E6484"/>
    <w:rsid w:val="003E65E5"/>
    <w:rsid w:val="003E6CFA"/>
    <w:rsid w:val="003F7F2A"/>
    <w:rsid w:val="00402C8B"/>
    <w:rsid w:val="00403D1B"/>
    <w:rsid w:val="004064AD"/>
    <w:rsid w:val="00411221"/>
    <w:rsid w:val="004214BD"/>
    <w:rsid w:val="004238A8"/>
    <w:rsid w:val="00423CE8"/>
    <w:rsid w:val="004247E4"/>
    <w:rsid w:val="00425336"/>
    <w:rsid w:val="004260FA"/>
    <w:rsid w:val="00433247"/>
    <w:rsid w:val="004347AD"/>
    <w:rsid w:val="00436126"/>
    <w:rsid w:val="0043619D"/>
    <w:rsid w:val="00437DF2"/>
    <w:rsid w:val="00441B30"/>
    <w:rsid w:val="004449AD"/>
    <w:rsid w:val="00445EA9"/>
    <w:rsid w:val="00456056"/>
    <w:rsid w:val="0045606D"/>
    <w:rsid w:val="00456478"/>
    <w:rsid w:val="00464164"/>
    <w:rsid w:val="004641A8"/>
    <w:rsid w:val="00467608"/>
    <w:rsid w:val="0046763F"/>
    <w:rsid w:val="00467A68"/>
    <w:rsid w:val="004703EB"/>
    <w:rsid w:val="004707FD"/>
    <w:rsid w:val="0047160C"/>
    <w:rsid w:val="00472960"/>
    <w:rsid w:val="00472D68"/>
    <w:rsid w:val="0047453D"/>
    <w:rsid w:val="004761E2"/>
    <w:rsid w:val="00476C25"/>
    <w:rsid w:val="00477F32"/>
    <w:rsid w:val="00484CD9"/>
    <w:rsid w:val="004933CA"/>
    <w:rsid w:val="00495955"/>
    <w:rsid w:val="00495F39"/>
    <w:rsid w:val="004A0FC9"/>
    <w:rsid w:val="004B3962"/>
    <w:rsid w:val="004C2BF2"/>
    <w:rsid w:val="004C38A6"/>
    <w:rsid w:val="004C3CAE"/>
    <w:rsid w:val="004C6F35"/>
    <w:rsid w:val="004D4AAE"/>
    <w:rsid w:val="004D7003"/>
    <w:rsid w:val="004D7828"/>
    <w:rsid w:val="004E33D7"/>
    <w:rsid w:val="004E6DD6"/>
    <w:rsid w:val="004E6E55"/>
    <w:rsid w:val="004F28B7"/>
    <w:rsid w:val="00500438"/>
    <w:rsid w:val="00513469"/>
    <w:rsid w:val="00513557"/>
    <w:rsid w:val="00515CD0"/>
    <w:rsid w:val="0051728B"/>
    <w:rsid w:val="0052150B"/>
    <w:rsid w:val="00523F0E"/>
    <w:rsid w:val="005250F6"/>
    <w:rsid w:val="00525F37"/>
    <w:rsid w:val="0053122A"/>
    <w:rsid w:val="005312FE"/>
    <w:rsid w:val="005321C4"/>
    <w:rsid w:val="00535D23"/>
    <w:rsid w:val="005369AA"/>
    <w:rsid w:val="00540039"/>
    <w:rsid w:val="00544903"/>
    <w:rsid w:val="00546501"/>
    <w:rsid w:val="00547D30"/>
    <w:rsid w:val="00550FE6"/>
    <w:rsid w:val="005520EC"/>
    <w:rsid w:val="00553473"/>
    <w:rsid w:val="00555E42"/>
    <w:rsid w:val="0056052E"/>
    <w:rsid w:val="00570402"/>
    <w:rsid w:val="00574C8A"/>
    <w:rsid w:val="00575A0F"/>
    <w:rsid w:val="00580831"/>
    <w:rsid w:val="00580F5C"/>
    <w:rsid w:val="005814BD"/>
    <w:rsid w:val="0058288D"/>
    <w:rsid w:val="00593280"/>
    <w:rsid w:val="00594B01"/>
    <w:rsid w:val="005A16D5"/>
    <w:rsid w:val="005A4F34"/>
    <w:rsid w:val="005A5544"/>
    <w:rsid w:val="005A6587"/>
    <w:rsid w:val="005A75E1"/>
    <w:rsid w:val="005A77EA"/>
    <w:rsid w:val="005A7E6A"/>
    <w:rsid w:val="005B0014"/>
    <w:rsid w:val="005C01D9"/>
    <w:rsid w:val="005C1B7C"/>
    <w:rsid w:val="005C2A00"/>
    <w:rsid w:val="005C66B0"/>
    <w:rsid w:val="005C6FB0"/>
    <w:rsid w:val="005D020B"/>
    <w:rsid w:val="005D060B"/>
    <w:rsid w:val="005D5FE5"/>
    <w:rsid w:val="005E744F"/>
    <w:rsid w:val="005E7D42"/>
    <w:rsid w:val="005F37BF"/>
    <w:rsid w:val="005F539A"/>
    <w:rsid w:val="005F69DE"/>
    <w:rsid w:val="005F73D5"/>
    <w:rsid w:val="006046FF"/>
    <w:rsid w:val="00604B42"/>
    <w:rsid w:val="00607104"/>
    <w:rsid w:val="0061141D"/>
    <w:rsid w:val="006124FF"/>
    <w:rsid w:val="006178BD"/>
    <w:rsid w:val="006304AD"/>
    <w:rsid w:val="00631DBF"/>
    <w:rsid w:val="00637864"/>
    <w:rsid w:val="0064306E"/>
    <w:rsid w:val="00645DBF"/>
    <w:rsid w:val="00647B57"/>
    <w:rsid w:val="006524C5"/>
    <w:rsid w:val="00654D3D"/>
    <w:rsid w:val="00654FBD"/>
    <w:rsid w:val="00656E09"/>
    <w:rsid w:val="00657F7E"/>
    <w:rsid w:val="00660B0E"/>
    <w:rsid w:val="00660E06"/>
    <w:rsid w:val="00661274"/>
    <w:rsid w:val="0066648F"/>
    <w:rsid w:val="00666657"/>
    <w:rsid w:val="0067179B"/>
    <w:rsid w:val="00675420"/>
    <w:rsid w:val="00676241"/>
    <w:rsid w:val="00676464"/>
    <w:rsid w:val="006764B0"/>
    <w:rsid w:val="00682A73"/>
    <w:rsid w:val="00684F1D"/>
    <w:rsid w:val="00686065"/>
    <w:rsid w:val="00690371"/>
    <w:rsid w:val="00693A84"/>
    <w:rsid w:val="00694065"/>
    <w:rsid w:val="00694D31"/>
    <w:rsid w:val="00695CBE"/>
    <w:rsid w:val="00695E4A"/>
    <w:rsid w:val="00697798"/>
    <w:rsid w:val="006979F9"/>
    <w:rsid w:val="006A08C3"/>
    <w:rsid w:val="006A1C0A"/>
    <w:rsid w:val="006A3E8B"/>
    <w:rsid w:val="006A524F"/>
    <w:rsid w:val="006A6BD7"/>
    <w:rsid w:val="006A6D2A"/>
    <w:rsid w:val="006B27BB"/>
    <w:rsid w:val="006B2923"/>
    <w:rsid w:val="006B7A9C"/>
    <w:rsid w:val="006C1AC8"/>
    <w:rsid w:val="006D1283"/>
    <w:rsid w:val="006D32E1"/>
    <w:rsid w:val="006D4CC1"/>
    <w:rsid w:val="006D52D9"/>
    <w:rsid w:val="006D725F"/>
    <w:rsid w:val="006E10CC"/>
    <w:rsid w:val="006E4331"/>
    <w:rsid w:val="006F49A0"/>
    <w:rsid w:val="006F5808"/>
    <w:rsid w:val="006F796E"/>
    <w:rsid w:val="00704BA2"/>
    <w:rsid w:val="00717556"/>
    <w:rsid w:val="00717E07"/>
    <w:rsid w:val="00723984"/>
    <w:rsid w:val="00724064"/>
    <w:rsid w:val="00727312"/>
    <w:rsid w:val="00732973"/>
    <w:rsid w:val="007340C8"/>
    <w:rsid w:val="0073754A"/>
    <w:rsid w:val="007401F5"/>
    <w:rsid w:val="00741477"/>
    <w:rsid w:val="00741C6D"/>
    <w:rsid w:val="007438D2"/>
    <w:rsid w:val="0074491F"/>
    <w:rsid w:val="007467B5"/>
    <w:rsid w:val="00747F5D"/>
    <w:rsid w:val="007537AB"/>
    <w:rsid w:val="007543FA"/>
    <w:rsid w:val="00760A4C"/>
    <w:rsid w:val="00762A96"/>
    <w:rsid w:val="00766118"/>
    <w:rsid w:val="0077109F"/>
    <w:rsid w:val="00772C31"/>
    <w:rsid w:val="00774D50"/>
    <w:rsid w:val="00776FE9"/>
    <w:rsid w:val="00777B3F"/>
    <w:rsid w:val="007807A4"/>
    <w:rsid w:val="00781466"/>
    <w:rsid w:val="007824D8"/>
    <w:rsid w:val="00782690"/>
    <w:rsid w:val="00785226"/>
    <w:rsid w:val="0078780D"/>
    <w:rsid w:val="00787826"/>
    <w:rsid w:val="007A1DFD"/>
    <w:rsid w:val="007A2054"/>
    <w:rsid w:val="007A2A98"/>
    <w:rsid w:val="007A2C54"/>
    <w:rsid w:val="007A366A"/>
    <w:rsid w:val="007A7001"/>
    <w:rsid w:val="007B29FE"/>
    <w:rsid w:val="007B35BF"/>
    <w:rsid w:val="007B59CC"/>
    <w:rsid w:val="007B6615"/>
    <w:rsid w:val="007B6F79"/>
    <w:rsid w:val="007B7C42"/>
    <w:rsid w:val="007C206A"/>
    <w:rsid w:val="007C2266"/>
    <w:rsid w:val="007C3507"/>
    <w:rsid w:val="007D03B1"/>
    <w:rsid w:val="007D13DE"/>
    <w:rsid w:val="007D388D"/>
    <w:rsid w:val="007D432D"/>
    <w:rsid w:val="007D57DA"/>
    <w:rsid w:val="007D6AA2"/>
    <w:rsid w:val="007D7187"/>
    <w:rsid w:val="007E535B"/>
    <w:rsid w:val="007F223F"/>
    <w:rsid w:val="0080300F"/>
    <w:rsid w:val="00803078"/>
    <w:rsid w:val="008049FE"/>
    <w:rsid w:val="0081082B"/>
    <w:rsid w:val="008124C1"/>
    <w:rsid w:val="00813AAE"/>
    <w:rsid w:val="00814314"/>
    <w:rsid w:val="00816CBE"/>
    <w:rsid w:val="008177E7"/>
    <w:rsid w:val="008201A1"/>
    <w:rsid w:val="00822D5F"/>
    <w:rsid w:val="00826BEC"/>
    <w:rsid w:val="00830E6D"/>
    <w:rsid w:val="00832C6B"/>
    <w:rsid w:val="00833112"/>
    <w:rsid w:val="00836127"/>
    <w:rsid w:val="00836A92"/>
    <w:rsid w:val="00837CFE"/>
    <w:rsid w:val="008403FD"/>
    <w:rsid w:val="0084430E"/>
    <w:rsid w:val="008449F7"/>
    <w:rsid w:val="00851326"/>
    <w:rsid w:val="0085415D"/>
    <w:rsid w:val="00854366"/>
    <w:rsid w:val="00855129"/>
    <w:rsid w:val="00856BD0"/>
    <w:rsid w:val="00864AB2"/>
    <w:rsid w:val="00866574"/>
    <w:rsid w:val="008703D6"/>
    <w:rsid w:val="0087044C"/>
    <w:rsid w:val="0087179F"/>
    <w:rsid w:val="008745A9"/>
    <w:rsid w:val="008763B5"/>
    <w:rsid w:val="0087776F"/>
    <w:rsid w:val="00880A8E"/>
    <w:rsid w:val="00885458"/>
    <w:rsid w:val="0088631E"/>
    <w:rsid w:val="008868E1"/>
    <w:rsid w:val="00887107"/>
    <w:rsid w:val="008908E0"/>
    <w:rsid w:val="0089150E"/>
    <w:rsid w:val="00892628"/>
    <w:rsid w:val="008964BD"/>
    <w:rsid w:val="0089676C"/>
    <w:rsid w:val="008979B1"/>
    <w:rsid w:val="008A21E3"/>
    <w:rsid w:val="008A4B1E"/>
    <w:rsid w:val="008A7BA4"/>
    <w:rsid w:val="008B1476"/>
    <w:rsid w:val="008B19CD"/>
    <w:rsid w:val="008B2D51"/>
    <w:rsid w:val="008B3592"/>
    <w:rsid w:val="008B3C57"/>
    <w:rsid w:val="008B6BAD"/>
    <w:rsid w:val="008C1C25"/>
    <w:rsid w:val="008C3B38"/>
    <w:rsid w:val="008C4A9F"/>
    <w:rsid w:val="008D4A52"/>
    <w:rsid w:val="008D4FAD"/>
    <w:rsid w:val="008E6B8A"/>
    <w:rsid w:val="008F09B8"/>
    <w:rsid w:val="008F6A98"/>
    <w:rsid w:val="008F722E"/>
    <w:rsid w:val="0090080D"/>
    <w:rsid w:val="00902246"/>
    <w:rsid w:val="00905AC3"/>
    <w:rsid w:val="00914597"/>
    <w:rsid w:val="009214E2"/>
    <w:rsid w:val="00924E9B"/>
    <w:rsid w:val="00924F59"/>
    <w:rsid w:val="00925CAC"/>
    <w:rsid w:val="00930D65"/>
    <w:rsid w:val="0093137C"/>
    <w:rsid w:val="00932675"/>
    <w:rsid w:val="00957B99"/>
    <w:rsid w:val="00961082"/>
    <w:rsid w:val="009625A8"/>
    <w:rsid w:val="00984216"/>
    <w:rsid w:val="009845BD"/>
    <w:rsid w:val="00986135"/>
    <w:rsid w:val="009913B1"/>
    <w:rsid w:val="00993899"/>
    <w:rsid w:val="009A7985"/>
    <w:rsid w:val="009C31B9"/>
    <w:rsid w:val="009C34A2"/>
    <w:rsid w:val="009C5D58"/>
    <w:rsid w:val="009C6113"/>
    <w:rsid w:val="009C7496"/>
    <w:rsid w:val="009D0917"/>
    <w:rsid w:val="009E1D66"/>
    <w:rsid w:val="009E4894"/>
    <w:rsid w:val="009E6160"/>
    <w:rsid w:val="009E6285"/>
    <w:rsid w:val="009E649C"/>
    <w:rsid w:val="009F1DED"/>
    <w:rsid w:val="009F1F78"/>
    <w:rsid w:val="00A0167A"/>
    <w:rsid w:val="00A05EA2"/>
    <w:rsid w:val="00A10426"/>
    <w:rsid w:val="00A110FA"/>
    <w:rsid w:val="00A12679"/>
    <w:rsid w:val="00A138D2"/>
    <w:rsid w:val="00A23652"/>
    <w:rsid w:val="00A244D9"/>
    <w:rsid w:val="00A30B08"/>
    <w:rsid w:val="00A31214"/>
    <w:rsid w:val="00A3403C"/>
    <w:rsid w:val="00A35950"/>
    <w:rsid w:val="00A40729"/>
    <w:rsid w:val="00A43288"/>
    <w:rsid w:val="00A455EC"/>
    <w:rsid w:val="00A463EF"/>
    <w:rsid w:val="00A4699C"/>
    <w:rsid w:val="00A47BB7"/>
    <w:rsid w:val="00A47F5C"/>
    <w:rsid w:val="00A50DE7"/>
    <w:rsid w:val="00A525F4"/>
    <w:rsid w:val="00A5482D"/>
    <w:rsid w:val="00A557EA"/>
    <w:rsid w:val="00A613A2"/>
    <w:rsid w:val="00A74FAE"/>
    <w:rsid w:val="00A7666D"/>
    <w:rsid w:val="00A76F9E"/>
    <w:rsid w:val="00A77F6F"/>
    <w:rsid w:val="00A854ED"/>
    <w:rsid w:val="00A8573F"/>
    <w:rsid w:val="00A85855"/>
    <w:rsid w:val="00A87316"/>
    <w:rsid w:val="00A93D37"/>
    <w:rsid w:val="00A9435A"/>
    <w:rsid w:val="00A95BBA"/>
    <w:rsid w:val="00A960F7"/>
    <w:rsid w:val="00A97590"/>
    <w:rsid w:val="00AA0DC5"/>
    <w:rsid w:val="00AA3E19"/>
    <w:rsid w:val="00AA5D7F"/>
    <w:rsid w:val="00AB04A7"/>
    <w:rsid w:val="00AB5D60"/>
    <w:rsid w:val="00AB6DAC"/>
    <w:rsid w:val="00AB7002"/>
    <w:rsid w:val="00AC4249"/>
    <w:rsid w:val="00AD0979"/>
    <w:rsid w:val="00AD3457"/>
    <w:rsid w:val="00AD3B8E"/>
    <w:rsid w:val="00AD42B5"/>
    <w:rsid w:val="00AE1C5E"/>
    <w:rsid w:val="00AE380F"/>
    <w:rsid w:val="00AF042D"/>
    <w:rsid w:val="00AF5E19"/>
    <w:rsid w:val="00B01177"/>
    <w:rsid w:val="00B013E5"/>
    <w:rsid w:val="00B02196"/>
    <w:rsid w:val="00B03B0A"/>
    <w:rsid w:val="00B07810"/>
    <w:rsid w:val="00B07F14"/>
    <w:rsid w:val="00B1687B"/>
    <w:rsid w:val="00B21F3E"/>
    <w:rsid w:val="00B22D2F"/>
    <w:rsid w:val="00B2672C"/>
    <w:rsid w:val="00B40DD3"/>
    <w:rsid w:val="00B43055"/>
    <w:rsid w:val="00B432C4"/>
    <w:rsid w:val="00B47171"/>
    <w:rsid w:val="00B54762"/>
    <w:rsid w:val="00B624C2"/>
    <w:rsid w:val="00B62AF0"/>
    <w:rsid w:val="00B654A9"/>
    <w:rsid w:val="00B662FA"/>
    <w:rsid w:val="00B66596"/>
    <w:rsid w:val="00B66CEB"/>
    <w:rsid w:val="00B7389F"/>
    <w:rsid w:val="00B81C38"/>
    <w:rsid w:val="00B8227D"/>
    <w:rsid w:val="00B832E7"/>
    <w:rsid w:val="00B843A0"/>
    <w:rsid w:val="00B91513"/>
    <w:rsid w:val="00B916EC"/>
    <w:rsid w:val="00B93900"/>
    <w:rsid w:val="00BA0C6E"/>
    <w:rsid w:val="00BB1181"/>
    <w:rsid w:val="00BB4215"/>
    <w:rsid w:val="00BB5DF3"/>
    <w:rsid w:val="00BB60A4"/>
    <w:rsid w:val="00BB6604"/>
    <w:rsid w:val="00BC13B5"/>
    <w:rsid w:val="00BC4980"/>
    <w:rsid w:val="00BD787D"/>
    <w:rsid w:val="00BE542A"/>
    <w:rsid w:val="00BF52FE"/>
    <w:rsid w:val="00C02446"/>
    <w:rsid w:val="00C02CAF"/>
    <w:rsid w:val="00C0302B"/>
    <w:rsid w:val="00C042F8"/>
    <w:rsid w:val="00C05E77"/>
    <w:rsid w:val="00C05F07"/>
    <w:rsid w:val="00C07566"/>
    <w:rsid w:val="00C1338F"/>
    <w:rsid w:val="00C14F31"/>
    <w:rsid w:val="00C2374A"/>
    <w:rsid w:val="00C24216"/>
    <w:rsid w:val="00C279D9"/>
    <w:rsid w:val="00C31C74"/>
    <w:rsid w:val="00C334CD"/>
    <w:rsid w:val="00C35F0C"/>
    <w:rsid w:val="00C4069C"/>
    <w:rsid w:val="00C42112"/>
    <w:rsid w:val="00C424BF"/>
    <w:rsid w:val="00C4351F"/>
    <w:rsid w:val="00C439C1"/>
    <w:rsid w:val="00C444AA"/>
    <w:rsid w:val="00C44915"/>
    <w:rsid w:val="00C52B39"/>
    <w:rsid w:val="00C5505A"/>
    <w:rsid w:val="00C57616"/>
    <w:rsid w:val="00C57B4F"/>
    <w:rsid w:val="00C619F9"/>
    <w:rsid w:val="00C62A26"/>
    <w:rsid w:val="00C66A69"/>
    <w:rsid w:val="00C7554E"/>
    <w:rsid w:val="00C85163"/>
    <w:rsid w:val="00C913C6"/>
    <w:rsid w:val="00C9212C"/>
    <w:rsid w:val="00C933C0"/>
    <w:rsid w:val="00C94E76"/>
    <w:rsid w:val="00CA0669"/>
    <w:rsid w:val="00CA157A"/>
    <w:rsid w:val="00CA1838"/>
    <w:rsid w:val="00CA4D51"/>
    <w:rsid w:val="00CA78E2"/>
    <w:rsid w:val="00CA7990"/>
    <w:rsid w:val="00CB2264"/>
    <w:rsid w:val="00CC26A5"/>
    <w:rsid w:val="00CC529D"/>
    <w:rsid w:val="00CC531D"/>
    <w:rsid w:val="00CD0970"/>
    <w:rsid w:val="00CD2A26"/>
    <w:rsid w:val="00CD42A2"/>
    <w:rsid w:val="00CD7263"/>
    <w:rsid w:val="00CD74A5"/>
    <w:rsid w:val="00CF2A8C"/>
    <w:rsid w:val="00CF6211"/>
    <w:rsid w:val="00CF70DB"/>
    <w:rsid w:val="00D0345B"/>
    <w:rsid w:val="00D056AC"/>
    <w:rsid w:val="00D076DF"/>
    <w:rsid w:val="00D11B8C"/>
    <w:rsid w:val="00D13A8B"/>
    <w:rsid w:val="00D151E6"/>
    <w:rsid w:val="00D162CC"/>
    <w:rsid w:val="00D23E65"/>
    <w:rsid w:val="00D355EA"/>
    <w:rsid w:val="00D35A43"/>
    <w:rsid w:val="00D4038A"/>
    <w:rsid w:val="00D4159A"/>
    <w:rsid w:val="00D43D49"/>
    <w:rsid w:val="00D45BC8"/>
    <w:rsid w:val="00D52040"/>
    <w:rsid w:val="00D54661"/>
    <w:rsid w:val="00D6156B"/>
    <w:rsid w:val="00D63894"/>
    <w:rsid w:val="00D65044"/>
    <w:rsid w:val="00D66A4C"/>
    <w:rsid w:val="00D67290"/>
    <w:rsid w:val="00D7291F"/>
    <w:rsid w:val="00D72B0A"/>
    <w:rsid w:val="00D7313D"/>
    <w:rsid w:val="00D81FFA"/>
    <w:rsid w:val="00D837AD"/>
    <w:rsid w:val="00D852ED"/>
    <w:rsid w:val="00D86CCD"/>
    <w:rsid w:val="00D86DF6"/>
    <w:rsid w:val="00D90707"/>
    <w:rsid w:val="00D9177C"/>
    <w:rsid w:val="00D95949"/>
    <w:rsid w:val="00D96E26"/>
    <w:rsid w:val="00DA3E66"/>
    <w:rsid w:val="00DA6FBD"/>
    <w:rsid w:val="00DA7EA6"/>
    <w:rsid w:val="00DB7862"/>
    <w:rsid w:val="00DC3266"/>
    <w:rsid w:val="00DC39AE"/>
    <w:rsid w:val="00DC583D"/>
    <w:rsid w:val="00DD4E70"/>
    <w:rsid w:val="00DE2C89"/>
    <w:rsid w:val="00DE5267"/>
    <w:rsid w:val="00DE64AA"/>
    <w:rsid w:val="00DF082D"/>
    <w:rsid w:val="00DF1A6E"/>
    <w:rsid w:val="00DF2A2A"/>
    <w:rsid w:val="00E0041C"/>
    <w:rsid w:val="00E0068E"/>
    <w:rsid w:val="00E0273B"/>
    <w:rsid w:val="00E033BC"/>
    <w:rsid w:val="00E051DB"/>
    <w:rsid w:val="00E05846"/>
    <w:rsid w:val="00E11A12"/>
    <w:rsid w:val="00E135AB"/>
    <w:rsid w:val="00E16B12"/>
    <w:rsid w:val="00E32CB2"/>
    <w:rsid w:val="00E4377F"/>
    <w:rsid w:val="00E50797"/>
    <w:rsid w:val="00E55CFC"/>
    <w:rsid w:val="00E56DFD"/>
    <w:rsid w:val="00E644CA"/>
    <w:rsid w:val="00E73BD9"/>
    <w:rsid w:val="00E76675"/>
    <w:rsid w:val="00E849BC"/>
    <w:rsid w:val="00E84CBA"/>
    <w:rsid w:val="00E855B9"/>
    <w:rsid w:val="00E9298B"/>
    <w:rsid w:val="00E92D36"/>
    <w:rsid w:val="00E9418B"/>
    <w:rsid w:val="00E94A45"/>
    <w:rsid w:val="00E958C3"/>
    <w:rsid w:val="00E97543"/>
    <w:rsid w:val="00EA1B11"/>
    <w:rsid w:val="00EA4594"/>
    <w:rsid w:val="00EB18C8"/>
    <w:rsid w:val="00EB5BB4"/>
    <w:rsid w:val="00ED010F"/>
    <w:rsid w:val="00ED0942"/>
    <w:rsid w:val="00ED3AB0"/>
    <w:rsid w:val="00EE0174"/>
    <w:rsid w:val="00EE06E3"/>
    <w:rsid w:val="00EE0AB0"/>
    <w:rsid w:val="00EE449F"/>
    <w:rsid w:val="00EF07F9"/>
    <w:rsid w:val="00EF0E52"/>
    <w:rsid w:val="00EF660C"/>
    <w:rsid w:val="00F00991"/>
    <w:rsid w:val="00F01D55"/>
    <w:rsid w:val="00F0345A"/>
    <w:rsid w:val="00F14A6A"/>
    <w:rsid w:val="00F20525"/>
    <w:rsid w:val="00F2146F"/>
    <w:rsid w:val="00F246BA"/>
    <w:rsid w:val="00F25313"/>
    <w:rsid w:val="00F2583F"/>
    <w:rsid w:val="00F304ED"/>
    <w:rsid w:val="00F31596"/>
    <w:rsid w:val="00F4051A"/>
    <w:rsid w:val="00F44945"/>
    <w:rsid w:val="00F46067"/>
    <w:rsid w:val="00F46C83"/>
    <w:rsid w:val="00F50E9B"/>
    <w:rsid w:val="00F65174"/>
    <w:rsid w:val="00F705D7"/>
    <w:rsid w:val="00F71749"/>
    <w:rsid w:val="00F71770"/>
    <w:rsid w:val="00F72A00"/>
    <w:rsid w:val="00F749E7"/>
    <w:rsid w:val="00F779EA"/>
    <w:rsid w:val="00F81108"/>
    <w:rsid w:val="00F8394C"/>
    <w:rsid w:val="00F87799"/>
    <w:rsid w:val="00F87912"/>
    <w:rsid w:val="00F913C5"/>
    <w:rsid w:val="00F9291C"/>
    <w:rsid w:val="00FA0749"/>
    <w:rsid w:val="00FA172D"/>
    <w:rsid w:val="00FA236F"/>
    <w:rsid w:val="00FA3214"/>
    <w:rsid w:val="00FA5FEE"/>
    <w:rsid w:val="00FA6DB8"/>
    <w:rsid w:val="00FB2763"/>
    <w:rsid w:val="00FB3104"/>
    <w:rsid w:val="00FB3DD0"/>
    <w:rsid w:val="00FB4B36"/>
    <w:rsid w:val="00FB5004"/>
    <w:rsid w:val="00FB774E"/>
    <w:rsid w:val="00FC2657"/>
    <w:rsid w:val="00FD0BBF"/>
    <w:rsid w:val="00FD5ADC"/>
    <w:rsid w:val="00FF0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9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Alexandr</cp:lastModifiedBy>
  <cp:revision>5</cp:revision>
  <cp:lastPrinted>2018-04-03T04:13:00Z</cp:lastPrinted>
  <dcterms:created xsi:type="dcterms:W3CDTF">2018-04-02T08:47:00Z</dcterms:created>
  <dcterms:modified xsi:type="dcterms:W3CDTF">2018-05-08T16:31:00Z</dcterms:modified>
</cp:coreProperties>
</file>