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471" w:rsidRPr="00D54412" w:rsidRDefault="00D54412" w:rsidP="00D54412">
      <w:pPr>
        <w:ind w:firstLine="708"/>
        <w:rPr>
          <w:rFonts w:ascii="Arial" w:hAnsi="Arial" w:cs="Arial"/>
          <w:sz w:val="24"/>
          <w:szCs w:val="24"/>
        </w:rPr>
      </w:pPr>
      <w:r w:rsidRPr="00D54412">
        <w:rPr>
          <w:rFonts w:ascii="Arial" w:hAnsi="Arial" w:cs="Arial"/>
          <w:sz w:val="24"/>
          <w:szCs w:val="24"/>
        </w:rPr>
        <w:t>В этом документе я постараюсь кратенько изложить основные моменты, касающиеся платы, корпуса и прибора в целом</w:t>
      </w:r>
      <w:proofErr w:type="gramStart"/>
      <w:r w:rsidR="007956E4" w:rsidRPr="00D54412">
        <w:rPr>
          <w:rFonts w:ascii="Arial" w:hAnsi="Arial" w:cs="Arial"/>
          <w:sz w:val="24"/>
          <w:szCs w:val="24"/>
        </w:rPr>
        <w:t xml:space="preserve"> </w:t>
      </w:r>
      <w:r w:rsidRPr="00D54412">
        <w:rPr>
          <w:rFonts w:ascii="Arial" w:hAnsi="Arial" w:cs="Arial"/>
          <w:sz w:val="24"/>
          <w:szCs w:val="24"/>
        </w:rPr>
        <w:t>.</w:t>
      </w:r>
      <w:proofErr w:type="gramEnd"/>
    </w:p>
    <w:p w:rsidR="00D54412" w:rsidRPr="003C49BA" w:rsidRDefault="00D54412" w:rsidP="00D54412">
      <w:pPr>
        <w:ind w:firstLine="708"/>
        <w:rPr>
          <w:rFonts w:ascii="Arial" w:hAnsi="Arial" w:cs="Arial"/>
          <w:b/>
          <w:sz w:val="32"/>
          <w:szCs w:val="32"/>
          <w:u w:val="single"/>
        </w:rPr>
      </w:pPr>
      <w:r w:rsidRPr="003C49BA">
        <w:rPr>
          <w:rFonts w:ascii="Arial" w:hAnsi="Arial" w:cs="Arial"/>
          <w:b/>
          <w:sz w:val="32"/>
          <w:szCs w:val="32"/>
          <w:u w:val="single"/>
        </w:rPr>
        <w:t>Плата:</w:t>
      </w:r>
    </w:p>
    <w:p w:rsidR="003C49BA" w:rsidRPr="003C49BA" w:rsidRDefault="003C49BA" w:rsidP="00D54412">
      <w:pPr>
        <w:ind w:firstLine="708"/>
        <w:rPr>
          <w:rFonts w:ascii="Arial" w:hAnsi="Arial" w:cs="Arial"/>
          <w:i/>
          <w:sz w:val="24"/>
          <w:szCs w:val="24"/>
          <w:u w:val="single"/>
        </w:rPr>
      </w:pPr>
      <w:r w:rsidRPr="003C49BA">
        <w:rPr>
          <w:rFonts w:ascii="Arial" w:hAnsi="Arial" w:cs="Arial"/>
          <w:i/>
          <w:sz w:val="24"/>
          <w:szCs w:val="24"/>
          <w:u w:val="single"/>
        </w:rPr>
        <w:t>Диаметры отверстий:</w:t>
      </w:r>
    </w:p>
    <w:p w:rsidR="00D54412" w:rsidRDefault="00D54412" w:rsidP="00D54412">
      <w:pPr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 плате имеются ряд переходных отверстий и обозначены они так: </w:t>
      </w:r>
      <w:r>
        <w:rPr>
          <w:noProof/>
          <w:lang w:eastAsia="ru-RU"/>
        </w:rPr>
        <w:drawing>
          <wp:inline distT="0" distB="0" distL="0" distR="0" wp14:anchorId="2F89DC7E" wp14:editId="67738219">
            <wp:extent cx="239151" cy="276519"/>
            <wp:effectExtent l="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0974" cy="2786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4"/>
          <w:szCs w:val="24"/>
        </w:rPr>
        <w:t>. Все переходные отверстия платы просверлены сверлом диаметром 0,4 мм. За исключением переходного отверстия платы в этом месте:</w:t>
      </w:r>
    </w:p>
    <w:p w:rsidR="00D54412" w:rsidRDefault="00D54412" w:rsidP="00D54412">
      <w:pPr>
        <w:ind w:firstLine="708"/>
        <w:rPr>
          <w:noProof/>
          <w:lang w:eastAsia="ru-RU"/>
        </w:rPr>
      </w:pPr>
      <w:r w:rsidRPr="00D54412"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26910257" wp14:editId="1DDFA35C">
            <wp:extent cx="1420837" cy="1257576"/>
            <wp:effectExtent l="0" t="0" r="825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24410" cy="1260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4412" w:rsidRDefault="00D54412" w:rsidP="00D54412">
      <w:pPr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Здесь диаметр отверстия равен 0,7мм и толщина провода для перехода со слоя </w:t>
      </w:r>
      <w:r>
        <w:rPr>
          <w:rFonts w:ascii="Arial" w:hAnsi="Arial" w:cs="Arial"/>
          <w:sz w:val="24"/>
          <w:szCs w:val="24"/>
          <w:lang w:val="en-US"/>
        </w:rPr>
        <w:t>TOP</w:t>
      </w:r>
      <w:r w:rsidRPr="00D54412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  <w:lang w:val="en-US"/>
        </w:rPr>
        <w:t>BOTTOM</w:t>
      </w:r>
      <w:r w:rsidRPr="00D5441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взята тройная, по сравнению с обычными переходными отверстиями.</w:t>
      </w:r>
    </w:p>
    <w:p w:rsidR="00D54412" w:rsidRDefault="00D54412" w:rsidP="00D54412">
      <w:pPr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Отверстия разъемов </w:t>
      </w:r>
      <w:r>
        <w:rPr>
          <w:rFonts w:ascii="Arial" w:hAnsi="Arial" w:cs="Arial"/>
          <w:sz w:val="24"/>
          <w:szCs w:val="24"/>
          <w:lang w:val="en-US"/>
        </w:rPr>
        <w:t>PLS</w:t>
      </w:r>
      <w:r w:rsidRPr="00D54412">
        <w:rPr>
          <w:rFonts w:ascii="Arial" w:hAnsi="Arial" w:cs="Arial"/>
          <w:sz w:val="24"/>
          <w:szCs w:val="24"/>
        </w:rPr>
        <w:t>-8</w:t>
      </w:r>
      <w:r>
        <w:rPr>
          <w:rFonts w:ascii="Arial" w:hAnsi="Arial" w:cs="Arial"/>
          <w:sz w:val="24"/>
          <w:szCs w:val="24"/>
        </w:rPr>
        <w:t xml:space="preserve">, для крепления </w:t>
      </w:r>
      <w:r>
        <w:rPr>
          <w:rFonts w:ascii="Arial" w:hAnsi="Arial" w:cs="Arial"/>
          <w:sz w:val="24"/>
          <w:szCs w:val="24"/>
          <w:lang w:val="en-US"/>
        </w:rPr>
        <w:t>LCD</w:t>
      </w:r>
      <w:r w:rsidRPr="00D5441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Nokia</w:t>
      </w:r>
      <w:r>
        <w:rPr>
          <w:rFonts w:ascii="Arial" w:hAnsi="Arial" w:cs="Arial"/>
          <w:sz w:val="24"/>
          <w:szCs w:val="24"/>
        </w:rPr>
        <w:t xml:space="preserve">5110, а так же </w:t>
      </w:r>
      <w:r>
        <w:rPr>
          <w:rFonts w:ascii="Arial" w:hAnsi="Arial" w:cs="Arial"/>
          <w:sz w:val="24"/>
          <w:szCs w:val="24"/>
          <w:lang w:val="en-US"/>
        </w:rPr>
        <w:t>PLS</w:t>
      </w:r>
      <w:r>
        <w:rPr>
          <w:rFonts w:ascii="Arial" w:hAnsi="Arial" w:cs="Arial"/>
          <w:sz w:val="24"/>
          <w:szCs w:val="24"/>
        </w:rPr>
        <w:t xml:space="preserve">-5, для подключения программатора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PicKit</w:t>
      </w:r>
      <w:proofErr w:type="spellEnd"/>
      <w:r>
        <w:rPr>
          <w:rFonts w:ascii="Arial" w:hAnsi="Arial" w:cs="Arial"/>
          <w:sz w:val="24"/>
          <w:szCs w:val="24"/>
        </w:rPr>
        <w:t>2,</w:t>
      </w:r>
      <w:r w:rsidRPr="00D5441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просверлены сверлом 0,9 мм.</w:t>
      </w:r>
    </w:p>
    <w:p w:rsidR="00D54412" w:rsidRDefault="00D54412" w:rsidP="00D54412">
      <w:pPr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Отверстия для установки кварца </w:t>
      </w:r>
      <w:r>
        <w:rPr>
          <w:rFonts w:ascii="Arial" w:hAnsi="Arial" w:cs="Arial"/>
          <w:sz w:val="24"/>
          <w:szCs w:val="24"/>
          <w:lang w:val="en-US"/>
        </w:rPr>
        <w:t>DT</w:t>
      </w:r>
      <w:r w:rsidRPr="00D54412">
        <w:rPr>
          <w:rFonts w:ascii="Arial" w:hAnsi="Arial" w:cs="Arial"/>
          <w:sz w:val="24"/>
          <w:szCs w:val="24"/>
        </w:rPr>
        <w:t>26-32.768</w:t>
      </w:r>
      <w:r>
        <w:rPr>
          <w:rFonts w:ascii="Arial" w:hAnsi="Arial" w:cs="Arial"/>
          <w:sz w:val="24"/>
          <w:szCs w:val="24"/>
          <w:lang w:val="en-US"/>
        </w:rPr>
        <w:t>kHz</w:t>
      </w:r>
      <w:r w:rsidRPr="00D54412">
        <w:rPr>
          <w:rFonts w:ascii="Arial" w:hAnsi="Arial" w:cs="Arial"/>
          <w:sz w:val="24"/>
          <w:szCs w:val="24"/>
        </w:rPr>
        <w:t xml:space="preserve"> </w:t>
      </w:r>
      <w:r w:rsidR="003C49BA">
        <w:rPr>
          <w:rFonts w:ascii="Arial" w:hAnsi="Arial" w:cs="Arial"/>
          <w:sz w:val="24"/>
          <w:szCs w:val="24"/>
        </w:rPr>
        <w:t>просверлены сверлом 0,4мм, место на плате:</w:t>
      </w:r>
    </w:p>
    <w:p w:rsidR="003C49BA" w:rsidRDefault="003C49BA" w:rsidP="00D54412">
      <w:pPr>
        <w:ind w:firstLine="708"/>
        <w:rPr>
          <w:rFonts w:ascii="Arial" w:hAnsi="Arial" w:cs="Arial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16064C7A" wp14:editId="35ECC590">
            <wp:extent cx="2885714" cy="990476"/>
            <wp:effectExtent l="0" t="0" r="0" b="63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85714" cy="9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49BA" w:rsidRDefault="003C49BA" w:rsidP="00D54412">
      <w:pPr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Отверстия</w:t>
      </w:r>
      <w:r w:rsidRPr="003C49B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Led</w:t>
      </w:r>
      <w:r w:rsidRPr="003C49BA">
        <w:rPr>
          <w:rFonts w:ascii="Arial" w:hAnsi="Arial" w:cs="Arial"/>
          <w:sz w:val="24"/>
          <w:szCs w:val="24"/>
        </w:rPr>
        <w:t>_</w:t>
      </w:r>
      <w:r>
        <w:rPr>
          <w:rFonts w:ascii="Arial" w:hAnsi="Arial" w:cs="Arial"/>
          <w:sz w:val="24"/>
          <w:szCs w:val="24"/>
          <w:lang w:val="en-US"/>
        </w:rPr>
        <w:t>A</w:t>
      </w:r>
      <w:r w:rsidRPr="003C49B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Pr="003C49B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Led</w:t>
      </w:r>
      <w:r w:rsidRPr="003C49BA">
        <w:rPr>
          <w:rFonts w:ascii="Arial" w:hAnsi="Arial" w:cs="Arial"/>
          <w:sz w:val="24"/>
          <w:szCs w:val="24"/>
        </w:rPr>
        <w:t>_</w:t>
      </w:r>
      <w:r>
        <w:rPr>
          <w:rFonts w:ascii="Arial" w:hAnsi="Arial" w:cs="Arial"/>
          <w:sz w:val="24"/>
          <w:szCs w:val="24"/>
          <w:lang w:val="en-US"/>
        </w:rPr>
        <w:t>K</w:t>
      </w:r>
      <w:r w:rsidRPr="003C49B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можно не сверлить, они предназначены для установки светодиода, обозначающего процесс зарядки АКБ</w:t>
      </w:r>
      <w:r w:rsidR="00702650">
        <w:rPr>
          <w:rFonts w:ascii="Arial" w:hAnsi="Arial" w:cs="Arial"/>
          <w:sz w:val="24"/>
          <w:szCs w:val="24"/>
        </w:rPr>
        <w:t>, но если будете сверлить, они 0,4мм</w:t>
      </w:r>
      <w:r>
        <w:rPr>
          <w:rFonts w:ascii="Arial" w:hAnsi="Arial" w:cs="Arial"/>
          <w:sz w:val="24"/>
          <w:szCs w:val="24"/>
        </w:rPr>
        <w:t xml:space="preserve">. </w:t>
      </w:r>
    </w:p>
    <w:p w:rsidR="003C49BA" w:rsidRDefault="003C49BA" w:rsidP="00D54412">
      <w:pPr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Отверстия для разъема </w:t>
      </w:r>
      <w:r>
        <w:rPr>
          <w:rFonts w:ascii="Arial" w:hAnsi="Arial" w:cs="Arial"/>
          <w:sz w:val="24"/>
          <w:szCs w:val="24"/>
          <w:lang w:val="en-US"/>
        </w:rPr>
        <w:t>USB</w:t>
      </w:r>
      <w:r w:rsidRPr="003C49BA">
        <w:rPr>
          <w:rFonts w:ascii="Arial" w:hAnsi="Arial" w:cs="Arial"/>
          <w:sz w:val="24"/>
          <w:szCs w:val="24"/>
        </w:rPr>
        <w:t>/</w:t>
      </w:r>
      <w:r>
        <w:rPr>
          <w:rFonts w:ascii="Arial" w:hAnsi="Arial" w:cs="Arial"/>
          <w:sz w:val="24"/>
          <w:szCs w:val="24"/>
          <w:lang w:val="en-US"/>
        </w:rPr>
        <w:t>M</w:t>
      </w:r>
      <w:r w:rsidRPr="003C49BA">
        <w:rPr>
          <w:rFonts w:ascii="Arial" w:hAnsi="Arial" w:cs="Arial"/>
          <w:sz w:val="24"/>
          <w:szCs w:val="24"/>
        </w:rPr>
        <w:t>-1</w:t>
      </w:r>
      <w:r>
        <w:rPr>
          <w:rFonts w:ascii="Arial" w:hAnsi="Arial" w:cs="Arial"/>
          <w:sz w:val="24"/>
          <w:szCs w:val="24"/>
          <w:lang w:val="en-US"/>
        </w:rPr>
        <w:t>J</w:t>
      </w:r>
      <w:r w:rsidRPr="003C49B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просверлены диаметром 1мм, место на плате:</w:t>
      </w:r>
    </w:p>
    <w:p w:rsidR="003C49BA" w:rsidRDefault="003C49BA" w:rsidP="00D54412">
      <w:pPr>
        <w:ind w:firstLine="708"/>
        <w:rPr>
          <w:rFonts w:ascii="Arial" w:hAnsi="Arial" w:cs="Arial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10DF43A0" wp14:editId="78382D03">
            <wp:extent cx="944710" cy="1090246"/>
            <wp:effectExtent l="0" t="0" r="825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46621" cy="1092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49BA" w:rsidRDefault="003C49BA" w:rsidP="00D54412">
      <w:pPr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Все остальные отверстия: под кнопки, диод, АКБ просверлены сверлом диаметром 0,7мм.</w:t>
      </w:r>
    </w:p>
    <w:p w:rsidR="003C49BA" w:rsidRDefault="003C49BA" w:rsidP="00D54412">
      <w:pPr>
        <w:ind w:firstLine="708"/>
        <w:rPr>
          <w:rFonts w:ascii="Arial" w:hAnsi="Arial" w:cs="Arial"/>
          <w:i/>
          <w:sz w:val="24"/>
          <w:szCs w:val="24"/>
          <w:u w:val="single"/>
        </w:rPr>
      </w:pPr>
      <w:r w:rsidRPr="003C49BA">
        <w:rPr>
          <w:rFonts w:ascii="Arial" w:hAnsi="Arial" w:cs="Arial"/>
          <w:i/>
          <w:sz w:val="24"/>
          <w:szCs w:val="24"/>
          <w:u w:val="single"/>
        </w:rPr>
        <w:t>Места зенковки:</w:t>
      </w:r>
    </w:p>
    <w:p w:rsidR="003C49BA" w:rsidRDefault="003C49BA" w:rsidP="00D54412">
      <w:pPr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 стороне </w:t>
      </w:r>
      <w:r>
        <w:rPr>
          <w:rFonts w:ascii="Arial" w:hAnsi="Arial" w:cs="Arial"/>
          <w:sz w:val="24"/>
          <w:szCs w:val="24"/>
          <w:lang w:val="en-US"/>
        </w:rPr>
        <w:t>Bottom</w:t>
      </w:r>
      <w:r w:rsidRPr="003C49BA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>сторона запайки кнопок</w:t>
      </w:r>
      <w:r w:rsidRPr="003C49BA">
        <w:rPr>
          <w:rFonts w:ascii="Arial" w:hAnsi="Arial" w:cs="Arial"/>
          <w:sz w:val="24"/>
          <w:szCs w:val="24"/>
        </w:rPr>
        <w:t>)</w:t>
      </w:r>
      <w:r w:rsidR="00702650">
        <w:rPr>
          <w:rFonts w:ascii="Arial" w:hAnsi="Arial" w:cs="Arial"/>
          <w:sz w:val="24"/>
          <w:szCs w:val="24"/>
        </w:rPr>
        <w:t xml:space="preserve"> необходимо </w:t>
      </w:r>
      <w:proofErr w:type="spellStart"/>
      <w:r w:rsidR="00702650">
        <w:rPr>
          <w:rFonts w:ascii="Arial" w:hAnsi="Arial" w:cs="Arial"/>
          <w:sz w:val="24"/>
          <w:szCs w:val="24"/>
        </w:rPr>
        <w:t>раззенковать</w:t>
      </w:r>
      <w:proofErr w:type="spellEnd"/>
      <w:r w:rsidR="00702650">
        <w:rPr>
          <w:rFonts w:ascii="Arial" w:hAnsi="Arial" w:cs="Arial"/>
          <w:sz w:val="24"/>
          <w:szCs w:val="24"/>
        </w:rPr>
        <w:t xml:space="preserve"> следующие отверстия:</w:t>
      </w:r>
    </w:p>
    <w:p w:rsidR="00702650" w:rsidRDefault="00702650" w:rsidP="00D54412">
      <w:pPr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Под кварцевый резонатор </w:t>
      </w:r>
      <w:r w:rsidRPr="00702650">
        <w:rPr>
          <w:rFonts w:ascii="Arial" w:hAnsi="Arial" w:cs="Arial"/>
          <w:sz w:val="24"/>
          <w:szCs w:val="24"/>
        </w:rPr>
        <w:t>HC49S - 20.000MHz</w:t>
      </w:r>
      <w:r w:rsidRPr="00702650">
        <w:rPr>
          <w:rFonts w:ascii="Arial" w:hAnsi="Arial" w:cs="Arial"/>
          <w:sz w:val="24"/>
          <w:szCs w:val="24"/>
        </w:rPr>
        <w:t>, тут</w:t>
      </w:r>
      <w:r>
        <w:rPr>
          <w:rFonts w:ascii="Arial" w:hAnsi="Arial" w:cs="Arial"/>
          <w:sz w:val="24"/>
          <w:szCs w:val="24"/>
        </w:rPr>
        <w:t>:</w:t>
      </w:r>
    </w:p>
    <w:p w:rsidR="00702650" w:rsidRDefault="00702650" w:rsidP="00D54412">
      <w:pPr>
        <w:ind w:firstLine="708"/>
        <w:rPr>
          <w:rFonts w:ascii="Arial" w:hAnsi="Arial" w:cs="Arial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04C704CC" wp14:editId="0FDC8657">
            <wp:extent cx="549067" cy="1382357"/>
            <wp:effectExtent l="0" t="0" r="3810" b="889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9496" cy="13834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4"/>
          <w:szCs w:val="24"/>
        </w:rPr>
        <w:t xml:space="preserve"> </w:t>
      </w:r>
    </w:p>
    <w:p w:rsidR="00702650" w:rsidRDefault="00702650" w:rsidP="00D54412">
      <w:pPr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Под кварцевый резонатор </w:t>
      </w:r>
      <w:r>
        <w:rPr>
          <w:rFonts w:ascii="Arial" w:hAnsi="Arial" w:cs="Arial"/>
          <w:sz w:val="24"/>
          <w:szCs w:val="24"/>
          <w:lang w:val="en-US"/>
        </w:rPr>
        <w:t>DT</w:t>
      </w:r>
      <w:r w:rsidRPr="00D54412">
        <w:rPr>
          <w:rFonts w:ascii="Arial" w:hAnsi="Arial" w:cs="Arial"/>
          <w:sz w:val="24"/>
          <w:szCs w:val="24"/>
        </w:rPr>
        <w:t>26-32.768</w:t>
      </w:r>
      <w:r>
        <w:rPr>
          <w:rFonts w:ascii="Arial" w:hAnsi="Arial" w:cs="Arial"/>
          <w:sz w:val="24"/>
          <w:szCs w:val="24"/>
          <w:lang w:val="en-US"/>
        </w:rPr>
        <w:t>kHz</w:t>
      </w:r>
      <w:r>
        <w:rPr>
          <w:rFonts w:ascii="Arial" w:hAnsi="Arial" w:cs="Arial"/>
          <w:sz w:val="24"/>
          <w:szCs w:val="24"/>
        </w:rPr>
        <w:t>, тут:</w:t>
      </w:r>
    </w:p>
    <w:p w:rsidR="00702650" w:rsidRDefault="00702650" w:rsidP="00D54412">
      <w:pPr>
        <w:ind w:firstLine="708"/>
        <w:rPr>
          <w:rFonts w:ascii="Arial" w:hAnsi="Arial" w:cs="Arial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560CABC9" wp14:editId="5B970FE6">
            <wp:extent cx="2200000" cy="685714"/>
            <wp:effectExtent l="0" t="0" r="0" b="63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00000" cy="6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2650" w:rsidRDefault="00702650" w:rsidP="00D54412">
      <w:pPr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 установку диода 1</w:t>
      </w:r>
      <w:r>
        <w:rPr>
          <w:rFonts w:ascii="Arial" w:hAnsi="Arial" w:cs="Arial"/>
          <w:sz w:val="24"/>
          <w:szCs w:val="24"/>
          <w:lang w:val="en-US"/>
        </w:rPr>
        <w:t>N</w:t>
      </w:r>
      <w:r w:rsidRPr="00702650">
        <w:rPr>
          <w:rFonts w:ascii="Arial" w:hAnsi="Arial" w:cs="Arial"/>
          <w:sz w:val="24"/>
          <w:szCs w:val="24"/>
        </w:rPr>
        <w:t xml:space="preserve">4148, </w:t>
      </w:r>
      <w:r>
        <w:rPr>
          <w:rFonts w:ascii="Arial" w:hAnsi="Arial" w:cs="Arial"/>
          <w:sz w:val="24"/>
          <w:szCs w:val="24"/>
        </w:rPr>
        <w:t>тут:</w:t>
      </w:r>
    </w:p>
    <w:p w:rsidR="00702650" w:rsidRPr="00702650" w:rsidRDefault="00702650" w:rsidP="00D54412">
      <w:pPr>
        <w:ind w:firstLine="708"/>
        <w:rPr>
          <w:rFonts w:ascii="Arial" w:hAnsi="Arial" w:cs="Arial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27ADED6D" wp14:editId="2734DC2B">
            <wp:extent cx="481085" cy="1515746"/>
            <wp:effectExtent l="0" t="0" r="0" b="825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1530" cy="1517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2650" w:rsidRDefault="00702650" w:rsidP="00D54412">
      <w:pPr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И если все ж решитесь просверлить отверстия </w:t>
      </w:r>
      <w:r>
        <w:rPr>
          <w:rFonts w:ascii="Arial" w:hAnsi="Arial" w:cs="Arial"/>
          <w:sz w:val="24"/>
          <w:szCs w:val="24"/>
          <w:lang w:val="en-US"/>
        </w:rPr>
        <w:t>Led</w:t>
      </w:r>
      <w:r w:rsidRPr="003C49BA">
        <w:rPr>
          <w:rFonts w:ascii="Arial" w:hAnsi="Arial" w:cs="Arial"/>
          <w:sz w:val="24"/>
          <w:szCs w:val="24"/>
        </w:rPr>
        <w:t>_</w:t>
      </w:r>
      <w:r>
        <w:rPr>
          <w:rFonts w:ascii="Arial" w:hAnsi="Arial" w:cs="Arial"/>
          <w:sz w:val="24"/>
          <w:szCs w:val="24"/>
          <w:lang w:val="en-US"/>
        </w:rPr>
        <w:t>A</w:t>
      </w:r>
      <w:r w:rsidRPr="003C49B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Pr="003C49B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Led</w:t>
      </w:r>
      <w:r w:rsidRPr="003C49BA">
        <w:rPr>
          <w:rFonts w:ascii="Arial" w:hAnsi="Arial" w:cs="Arial"/>
          <w:sz w:val="24"/>
          <w:szCs w:val="24"/>
        </w:rPr>
        <w:t>_</w:t>
      </w:r>
      <w:r>
        <w:rPr>
          <w:rFonts w:ascii="Arial" w:hAnsi="Arial" w:cs="Arial"/>
          <w:sz w:val="24"/>
          <w:szCs w:val="24"/>
          <w:lang w:val="en-US"/>
        </w:rPr>
        <w:t>K</w:t>
      </w:r>
      <w:r>
        <w:rPr>
          <w:rFonts w:ascii="Arial" w:hAnsi="Arial" w:cs="Arial"/>
          <w:sz w:val="24"/>
          <w:szCs w:val="24"/>
        </w:rPr>
        <w:t>, тогда тут:</w:t>
      </w:r>
    </w:p>
    <w:p w:rsidR="00702650" w:rsidRDefault="00702650" w:rsidP="00D54412">
      <w:pPr>
        <w:ind w:firstLine="708"/>
        <w:rPr>
          <w:rFonts w:ascii="Arial" w:hAnsi="Arial" w:cs="Arial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2C4E1A27" wp14:editId="0B33672B">
            <wp:extent cx="914286" cy="942857"/>
            <wp:effectExtent l="0" t="0" r="63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286" cy="9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2650" w:rsidRDefault="00702650" w:rsidP="00D54412">
      <w:pPr>
        <w:ind w:firstLine="708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Зенковку я производил в ручную, сверлом диаметром 3 мм.</w:t>
      </w:r>
      <w:proofErr w:type="gramEnd"/>
    </w:p>
    <w:p w:rsidR="00702650" w:rsidRDefault="00702650" w:rsidP="00D54412">
      <w:pPr>
        <w:ind w:firstLine="708"/>
        <w:rPr>
          <w:rFonts w:ascii="Arial" w:hAnsi="Arial" w:cs="Arial"/>
          <w:sz w:val="24"/>
          <w:szCs w:val="24"/>
        </w:rPr>
      </w:pPr>
    </w:p>
    <w:p w:rsidR="00020FC2" w:rsidRDefault="00020FC2" w:rsidP="00D54412">
      <w:pPr>
        <w:ind w:firstLine="708"/>
        <w:rPr>
          <w:rFonts w:ascii="Arial" w:hAnsi="Arial" w:cs="Arial"/>
          <w:sz w:val="24"/>
          <w:szCs w:val="24"/>
        </w:rPr>
      </w:pPr>
    </w:p>
    <w:p w:rsidR="00020FC2" w:rsidRDefault="00020FC2" w:rsidP="00D54412">
      <w:pPr>
        <w:ind w:firstLine="708"/>
        <w:rPr>
          <w:rFonts w:ascii="Arial" w:hAnsi="Arial" w:cs="Arial"/>
          <w:sz w:val="24"/>
          <w:szCs w:val="24"/>
        </w:rPr>
      </w:pPr>
    </w:p>
    <w:p w:rsidR="00702650" w:rsidRDefault="00702650" w:rsidP="00702650">
      <w:pPr>
        <w:ind w:firstLine="708"/>
        <w:rPr>
          <w:rFonts w:ascii="Arial" w:hAnsi="Arial" w:cs="Arial"/>
          <w:b/>
          <w:sz w:val="32"/>
          <w:szCs w:val="32"/>
          <w:u w:val="single"/>
        </w:rPr>
      </w:pPr>
      <w:r>
        <w:rPr>
          <w:rFonts w:ascii="Arial" w:hAnsi="Arial" w:cs="Arial"/>
          <w:b/>
          <w:sz w:val="32"/>
          <w:szCs w:val="32"/>
          <w:u w:val="single"/>
        </w:rPr>
        <w:lastRenderedPageBreak/>
        <w:t xml:space="preserve">По составу ЭРИ не </w:t>
      </w:r>
      <w:proofErr w:type="gramStart"/>
      <w:r>
        <w:rPr>
          <w:rFonts w:ascii="Arial" w:hAnsi="Arial" w:cs="Arial"/>
          <w:b/>
          <w:sz w:val="32"/>
          <w:szCs w:val="32"/>
          <w:u w:val="single"/>
        </w:rPr>
        <w:t>вошедших</w:t>
      </w:r>
      <w:proofErr w:type="gramEnd"/>
      <w:r>
        <w:rPr>
          <w:rFonts w:ascii="Arial" w:hAnsi="Arial" w:cs="Arial"/>
          <w:b/>
          <w:sz w:val="32"/>
          <w:szCs w:val="32"/>
          <w:u w:val="single"/>
        </w:rPr>
        <w:t xml:space="preserve"> в плату</w:t>
      </w:r>
      <w:r w:rsidRPr="003C49BA">
        <w:rPr>
          <w:rFonts w:ascii="Arial" w:hAnsi="Arial" w:cs="Arial"/>
          <w:b/>
          <w:sz w:val="32"/>
          <w:szCs w:val="32"/>
          <w:u w:val="single"/>
        </w:rPr>
        <w:t>:</w:t>
      </w:r>
    </w:p>
    <w:p w:rsidR="00702650" w:rsidRDefault="00702650" w:rsidP="00702650">
      <w:pPr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Для подключения проводов, которые мы вывели с </w:t>
      </w:r>
      <w:r>
        <w:rPr>
          <w:rFonts w:ascii="Arial" w:hAnsi="Arial" w:cs="Arial"/>
          <w:sz w:val="24"/>
          <w:szCs w:val="24"/>
          <w:lang w:val="en-US"/>
        </w:rPr>
        <w:t>Air</w:t>
      </w:r>
      <w:r w:rsidRPr="0070265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Wick</w:t>
      </w:r>
      <w:r w:rsidRPr="00702650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были прикуплены разъемы:</w:t>
      </w:r>
    </w:p>
    <w:p w:rsidR="00C217CE" w:rsidRPr="00C217CE" w:rsidRDefault="00C217CE" w:rsidP="00C217CE">
      <w:pPr>
        <w:pStyle w:val="a5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Вилка KLS1-DCP-02-2.1A (NP-117B), р</w:t>
      </w:r>
      <w:r w:rsidRPr="00C217CE">
        <w:rPr>
          <w:rFonts w:ascii="Arial" w:hAnsi="Arial" w:cs="Arial"/>
          <w:sz w:val="24"/>
          <w:szCs w:val="24"/>
        </w:rPr>
        <w:t>азъем питания 2,1х5,5х9мм на кабель с амортизатором</w:t>
      </w:r>
      <w:r w:rsidRPr="00C217CE">
        <w:rPr>
          <w:rFonts w:ascii="Arial" w:hAnsi="Arial" w:cs="Arial"/>
          <w:sz w:val="24"/>
          <w:szCs w:val="24"/>
        </w:rPr>
        <w:t xml:space="preserve">, производитель </w:t>
      </w:r>
      <w:r w:rsidRPr="00C217CE">
        <w:rPr>
          <w:rFonts w:ascii="Arial" w:hAnsi="Arial" w:cs="Arial"/>
          <w:sz w:val="24"/>
          <w:szCs w:val="24"/>
          <w:lang w:val="en-US"/>
        </w:rPr>
        <w:t>KLS</w:t>
      </w:r>
      <w:r>
        <w:rPr>
          <w:rFonts w:ascii="Arial" w:hAnsi="Arial" w:cs="Arial"/>
          <w:sz w:val="24"/>
          <w:szCs w:val="24"/>
        </w:rPr>
        <w:t>;</w:t>
      </w:r>
    </w:p>
    <w:p w:rsidR="00C217CE" w:rsidRPr="00C217CE" w:rsidRDefault="00C217CE" w:rsidP="00C217CE">
      <w:pPr>
        <w:pStyle w:val="a5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Розетка DJK-00A, р</w:t>
      </w:r>
      <w:r w:rsidRPr="00C217CE">
        <w:rPr>
          <w:rFonts w:ascii="Arial" w:hAnsi="Arial" w:cs="Arial"/>
          <w:sz w:val="24"/>
          <w:szCs w:val="24"/>
        </w:rPr>
        <w:t>азъем питан</w:t>
      </w:r>
      <w:r>
        <w:rPr>
          <w:rFonts w:ascii="Arial" w:hAnsi="Arial" w:cs="Arial"/>
          <w:sz w:val="24"/>
          <w:szCs w:val="24"/>
        </w:rPr>
        <w:t>ия штыревой 2,1х5,5мм (п) на кабель с амортизаторо</w:t>
      </w:r>
      <w:proofErr w:type="gramStart"/>
      <w:r>
        <w:rPr>
          <w:rFonts w:ascii="Arial" w:hAnsi="Arial" w:cs="Arial"/>
          <w:sz w:val="24"/>
          <w:szCs w:val="24"/>
        </w:rPr>
        <w:t>м</w:t>
      </w:r>
      <w:r w:rsidRPr="00C217CE">
        <w:rPr>
          <w:rFonts w:ascii="Arial" w:hAnsi="Arial" w:cs="Arial"/>
          <w:sz w:val="24"/>
          <w:szCs w:val="24"/>
        </w:rPr>
        <w:t>(</w:t>
      </w:r>
      <w:proofErr w:type="gramEnd"/>
      <w:r w:rsidRPr="00C217CE">
        <w:rPr>
          <w:rFonts w:ascii="Arial" w:hAnsi="Arial" w:cs="Arial"/>
          <w:sz w:val="24"/>
          <w:szCs w:val="24"/>
        </w:rPr>
        <w:t>К36724А)</w:t>
      </w:r>
      <w:r>
        <w:rPr>
          <w:rFonts w:ascii="Arial" w:hAnsi="Arial" w:cs="Arial"/>
          <w:sz w:val="24"/>
          <w:szCs w:val="24"/>
        </w:rPr>
        <w:t>;</w:t>
      </w:r>
    </w:p>
    <w:p w:rsidR="00C217CE" w:rsidRDefault="00C217CE" w:rsidP="00C217CE">
      <w:pPr>
        <w:ind w:left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Для кнопок были куплены колпачки типа: PSM1-K-3-B</w:t>
      </w:r>
      <w:r w:rsidRPr="00C217CE">
        <w:rPr>
          <w:rFonts w:ascii="Arial" w:hAnsi="Arial" w:cs="Arial"/>
          <w:sz w:val="24"/>
          <w:szCs w:val="24"/>
        </w:rPr>
        <w:t>(</w:t>
      </w:r>
      <w:proofErr w:type="gramStart"/>
      <w:r w:rsidRPr="00C217CE">
        <w:rPr>
          <w:rFonts w:ascii="Arial" w:hAnsi="Arial" w:cs="Arial"/>
          <w:sz w:val="24"/>
          <w:szCs w:val="24"/>
        </w:rPr>
        <w:t>черный</w:t>
      </w:r>
      <w:proofErr w:type="gramEnd"/>
      <w:r w:rsidRPr="00C217CE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>, 4 штуки.</w:t>
      </w:r>
    </w:p>
    <w:p w:rsidR="005506EF" w:rsidRDefault="005506EF" w:rsidP="00C217CE">
      <w:pPr>
        <w:ind w:left="708"/>
        <w:rPr>
          <w:rFonts w:ascii="Arial" w:hAnsi="Arial" w:cs="Arial"/>
          <w:sz w:val="24"/>
          <w:szCs w:val="24"/>
        </w:rPr>
      </w:pPr>
    </w:p>
    <w:p w:rsidR="00020FC2" w:rsidRDefault="00020FC2" w:rsidP="005506EF">
      <w:pPr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Корпус и плата подгонялись опытным путем, поэтому, к сожалению, никаких материалов с разметкой предложить не могу.</w:t>
      </w:r>
    </w:p>
    <w:p w:rsidR="005506EF" w:rsidRDefault="005506EF" w:rsidP="005506EF">
      <w:pPr>
        <w:ind w:firstLine="708"/>
        <w:rPr>
          <w:rFonts w:ascii="Arial" w:hAnsi="Arial" w:cs="Arial"/>
          <w:b/>
          <w:sz w:val="32"/>
          <w:szCs w:val="32"/>
          <w:u w:val="single"/>
          <w:lang w:val="en-US"/>
        </w:rPr>
      </w:pPr>
      <w:r w:rsidRPr="005506EF">
        <w:rPr>
          <w:rFonts w:ascii="Arial" w:hAnsi="Arial" w:cs="Arial"/>
          <w:b/>
          <w:sz w:val="32"/>
          <w:szCs w:val="32"/>
          <w:u w:val="single"/>
        </w:rPr>
        <w:t>Немного поясню по документу «Перечень.</w:t>
      </w:r>
      <w:r w:rsidRPr="005506EF">
        <w:rPr>
          <w:rFonts w:ascii="Arial" w:hAnsi="Arial" w:cs="Arial"/>
          <w:b/>
          <w:sz w:val="32"/>
          <w:szCs w:val="32"/>
          <w:u w:val="single"/>
          <w:lang w:val="en-US"/>
        </w:rPr>
        <w:t>doc</w:t>
      </w:r>
      <w:r w:rsidRPr="005506EF">
        <w:rPr>
          <w:rFonts w:ascii="Arial" w:hAnsi="Arial" w:cs="Arial"/>
          <w:b/>
          <w:sz w:val="32"/>
          <w:szCs w:val="32"/>
          <w:u w:val="single"/>
        </w:rPr>
        <w:t>»</w:t>
      </w:r>
    </w:p>
    <w:p w:rsidR="005506EF" w:rsidRDefault="005506EF" w:rsidP="005506EF">
      <w:pPr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Первая часть перечня составлена для платы «</w:t>
      </w:r>
      <w:r w:rsidRPr="005506EF">
        <w:rPr>
          <w:rFonts w:ascii="Arial" w:hAnsi="Arial" w:cs="Arial"/>
          <w:b/>
          <w:i/>
          <w:sz w:val="24"/>
          <w:szCs w:val="24"/>
          <w:lang w:val="en-US"/>
        </w:rPr>
        <w:t>Board</w:t>
      </w:r>
      <w:r w:rsidRPr="005506EF">
        <w:rPr>
          <w:rFonts w:ascii="Arial" w:hAnsi="Arial" w:cs="Arial"/>
          <w:b/>
          <w:i/>
          <w:sz w:val="24"/>
          <w:szCs w:val="24"/>
        </w:rPr>
        <w:t>1.</w:t>
      </w:r>
      <w:r w:rsidRPr="005506EF">
        <w:rPr>
          <w:rFonts w:ascii="Arial" w:hAnsi="Arial" w:cs="Arial"/>
          <w:b/>
          <w:i/>
          <w:sz w:val="24"/>
          <w:szCs w:val="24"/>
          <w:lang w:val="en-US"/>
        </w:rPr>
        <w:t>lay</w:t>
      </w:r>
      <w:r>
        <w:rPr>
          <w:rFonts w:ascii="Arial" w:hAnsi="Arial" w:cs="Arial"/>
          <w:sz w:val="24"/>
          <w:szCs w:val="24"/>
        </w:rPr>
        <w:t xml:space="preserve">», а те </w:t>
      </w:r>
      <w:proofErr w:type="gramStart"/>
      <w:r>
        <w:rPr>
          <w:rFonts w:ascii="Arial" w:hAnsi="Arial" w:cs="Arial"/>
          <w:sz w:val="24"/>
          <w:szCs w:val="24"/>
        </w:rPr>
        <w:t>элементы</w:t>
      </w:r>
      <w:proofErr w:type="gramEnd"/>
      <w:r>
        <w:rPr>
          <w:rFonts w:ascii="Arial" w:hAnsi="Arial" w:cs="Arial"/>
          <w:sz w:val="24"/>
          <w:szCs w:val="24"/>
        </w:rPr>
        <w:t xml:space="preserve"> которые не вошли в эту плату, но входят в плату «</w:t>
      </w:r>
      <w:r w:rsidRPr="005506EF">
        <w:rPr>
          <w:rFonts w:ascii="Arial" w:hAnsi="Arial" w:cs="Arial"/>
          <w:b/>
          <w:i/>
          <w:sz w:val="24"/>
          <w:szCs w:val="24"/>
          <w:lang w:val="en-US"/>
        </w:rPr>
        <w:t>Board</w:t>
      </w:r>
      <w:r w:rsidRPr="005506EF">
        <w:rPr>
          <w:rFonts w:ascii="Arial" w:hAnsi="Arial" w:cs="Arial"/>
          <w:b/>
          <w:i/>
          <w:sz w:val="24"/>
          <w:szCs w:val="24"/>
        </w:rPr>
        <w:t>2.</w:t>
      </w:r>
      <w:r w:rsidRPr="005506EF">
        <w:rPr>
          <w:rFonts w:ascii="Arial" w:hAnsi="Arial" w:cs="Arial"/>
          <w:b/>
          <w:i/>
          <w:sz w:val="24"/>
          <w:szCs w:val="24"/>
          <w:lang w:val="en-US"/>
        </w:rPr>
        <w:t>lay</w:t>
      </w:r>
      <w:r>
        <w:rPr>
          <w:rFonts w:ascii="Arial" w:hAnsi="Arial" w:cs="Arial"/>
          <w:sz w:val="24"/>
          <w:szCs w:val="24"/>
        </w:rPr>
        <w:t>»</w:t>
      </w:r>
      <w:r w:rsidRPr="005506E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прописаны после строки «Переменные данные для исполнения». Таким образом, если возникнет необходимость сделать плату «</w:t>
      </w:r>
      <w:r w:rsidRPr="005506EF">
        <w:rPr>
          <w:rFonts w:ascii="Arial" w:hAnsi="Arial" w:cs="Arial"/>
          <w:b/>
          <w:i/>
          <w:sz w:val="24"/>
          <w:szCs w:val="24"/>
          <w:lang w:val="en-US"/>
        </w:rPr>
        <w:t>Board</w:t>
      </w:r>
      <w:r w:rsidRPr="005506EF">
        <w:rPr>
          <w:rFonts w:ascii="Arial" w:hAnsi="Arial" w:cs="Arial"/>
          <w:b/>
          <w:i/>
          <w:sz w:val="24"/>
          <w:szCs w:val="24"/>
        </w:rPr>
        <w:t>2.</w:t>
      </w:r>
      <w:r w:rsidRPr="005506EF">
        <w:rPr>
          <w:rFonts w:ascii="Arial" w:hAnsi="Arial" w:cs="Arial"/>
          <w:b/>
          <w:i/>
          <w:sz w:val="24"/>
          <w:szCs w:val="24"/>
          <w:lang w:val="en-US"/>
        </w:rPr>
        <w:t>lay</w:t>
      </w:r>
      <w:r>
        <w:rPr>
          <w:rFonts w:ascii="Arial" w:hAnsi="Arial" w:cs="Arial"/>
          <w:sz w:val="24"/>
          <w:szCs w:val="24"/>
        </w:rPr>
        <w:t xml:space="preserve">», необходимо будет закупить весь перечень элементов. Для </w:t>
      </w:r>
      <w:proofErr w:type="gramStart"/>
      <w:r>
        <w:rPr>
          <w:rFonts w:ascii="Arial" w:hAnsi="Arial" w:cs="Arial"/>
          <w:sz w:val="24"/>
          <w:szCs w:val="24"/>
        </w:rPr>
        <w:t>тех</w:t>
      </w:r>
      <w:proofErr w:type="gramEnd"/>
      <w:r>
        <w:rPr>
          <w:rFonts w:ascii="Arial" w:hAnsi="Arial" w:cs="Arial"/>
          <w:sz w:val="24"/>
          <w:szCs w:val="24"/>
        </w:rPr>
        <w:t xml:space="preserve"> кто до сих пор не понял отличие этих плат:</w:t>
      </w:r>
    </w:p>
    <w:p w:rsidR="005506EF" w:rsidRDefault="005506EF" w:rsidP="005506EF">
      <w:pPr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Pr="005506EF">
        <w:rPr>
          <w:rFonts w:ascii="Arial" w:hAnsi="Arial" w:cs="Arial"/>
          <w:b/>
          <w:i/>
          <w:sz w:val="24"/>
          <w:szCs w:val="24"/>
          <w:lang w:val="en-US"/>
        </w:rPr>
        <w:t>Board</w:t>
      </w:r>
      <w:r w:rsidRPr="005506EF">
        <w:rPr>
          <w:rFonts w:ascii="Arial" w:hAnsi="Arial" w:cs="Arial"/>
          <w:b/>
          <w:i/>
          <w:sz w:val="24"/>
          <w:szCs w:val="24"/>
        </w:rPr>
        <w:t>1.</w:t>
      </w:r>
      <w:r w:rsidRPr="005506EF">
        <w:rPr>
          <w:rFonts w:ascii="Arial" w:hAnsi="Arial" w:cs="Arial"/>
          <w:b/>
          <w:i/>
          <w:sz w:val="24"/>
          <w:szCs w:val="24"/>
          <w:lang w:val="en-US"/>
        </w:rPr>
        <w:t>lay</w:t>
      </w:r>
      <w:r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 xml:space="preserve"> - плата предназначена для установки трех АА «пальчиковых» АКБ или батареек;</w:t>
      </w:r>
    </w:p>
    <w:p w:rsidR="005506EF" w:rsidRDefault="005506EF" w:rsidP="005506EF">
      <w:pPr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Pr="005506EF">
        <w:rPr>
          <w:rFonts w:ascii="Arial" w:hAnsi="Arial" w:cs="Arial"/>
          <w:b/>
          <w:i/>
          <w:sz w:val="24"/>
          <w:szCs w:val="24"/>
          <w:lang w:val="en-US"/>
        </w:rPr>
        <w:t>Board</w:t>
      </w:r>
      <w:r>
        <w:rPr>
          <w:rFonts w:ascii="Arial" w:hAnsi="Arial" w:cs="Arial"/>
          <w:b/>
          <w:i/>
          <w:sz w:val="24"/>
          <w:szCs w:val="24"/>
        </w:rPr>
        <w:t>2</w:t>
      </w:r>
      <w:r w:rsidRPr="005506EF">
        <w:rPr>
          <w:rFonts w:ascii="Arial" w:hAnsi="Arial" w:cs="Arial"/>
          <w:b/>
          <w:i/>
          <w:sz w:val="24"/>
          <w:szCs w:val="24"/>
        </w:rPr>
        <w:t>.</w:t>
      </w:r>
      <w:r w:rsidRPr="005506EF">
        <w:rPr>
          <w:rFonts w:ascii="Arial" w:hAnsi="Arial" w:cs="Arial"/>
          <w:b/>
          <w:i/>
          <w:sz w:val="24"/>
          <w:szCs w:val="24"/>
          <w:lang w:val="en-US"/>
        </w:rPr>
        <w:t>lay</w:t>
      </w:r>
      <w:r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 xml:space="preserve"> - плата предназначена для установки АКБ </w:t>
      </w:r>
      <w:r>
        <w:rPr>
          <w:rFonts w:ascii="Arial" w:hAnsi="Arial" w:cs="Arial"/>
          <w:sz w:val="24"/>
          <w:szCs w:val="24"/>
          <w:lang w:val="en-US"/>
        </w:rPr>
        <w:t>Li</w:t>
      </w:r>
      <w:r w:rsidRPr="005506EF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  <w:lang w:val="en-US"/>
        </w:rPr>
        <w:t>Ion</w:t>
      </w:r>
      <w:r>
        <w:rPr>
          <w:rFonts w:ascii="Arial" w:hAnsi="Arial" w:cs="Arial"/>
          <w:sz w:val="24"/>
          <w:szCs w:val="24"/>
        </w:rPr>
        <w:t xml:space="preserve"> и имеет на борту схему заряда от </w:t>
      </w:r>
      <w:r>
        <w:rPr>
          <w:rFonts w:ascii="Arial" w:hAnsi="Arial" w:cs="Arial"/>
          <w:sz w:val="24"/>
          <w:szCs w:val="24"/>
          <w:lang w:val="en-US"/>
        </w:rPr>
        <w:t>USB</w:t>
      </w:r>
      <w:r w:rsidRPr="005506E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порта ПК.</w:t>
      </w:r>
      <w:bookmarkStart w:id="0" w:name="_GoBack"/>
      <w:bookmarkEnd w:id="0"/>
    </w:p>
    <w:p w:rsidR="005506EF" w:rsidRPr="005506EF" w:rsidRDefault="005506EF" w:rsidP="005506EF">
      <w:pPr>
        <w:ind w:firstLine="708"/>
        <w:rPr>
          <w:rFonts w:ascii="Arial" w:hAnsi="Arial" w:cs="Arial"/>
          <w:sz w:val="24"/>
          <w:szCs w:val="24"/>
        </w:rPr>
      </w:pPr>
    </w:p>
    <w:p w:rsidR="005506EF" w:rsidRPr="005506EF" w:rsidRDefault="005506EF" w:rsidP="005506EF">
      <w:pPr>
        <w:ind w:firstLine="708"/>
        <w:rPr>
          <w:rFonts w:ascii="Arial" w:hAnsi="Arial" w:cs="Arial"/>
          <w:sz w:val="24"/>
          <w:szCs w:val="24"/>
        </w:rPr>
      </w:pPr>
    </w:p>
    <w:p w:rsidR="00C217CE" w:rsidRPr="00C217CE" w:rsidRDefault="00C217CE" w:rsidP="00C217CE">
      <w:pPr>
        <w:ind w:left="708"/>
        <w:rPr>
          <w:rFonts w:ascii="Arial" w:hAnsi="Arial" w:cs="Arial"/>
          <w:sz w:val="24"/>
          <w:szCs w:val="24"/>
        </w:rPr>
      </w:pPr>
    </w:p>
    <w:p w:rsidR="00702650" w:rsidRPr="00C217CE" w:rsidRDefault="00702650" w:rsidP="00C217CE">
      <w:pPr>
        <w:ind w:firstLine="708"/>
        <w:rPr>
          <w:rFonts w:ascii="Arial" w:hAnsi="Arial" w:cs="Arial"/>
          <w:sz w:val="24"/>
          <w:szCs w:val="24"/>
        </w:rPr>
      </w:pPr>
    </w:p>
    <w:p w:rsidR="00702650" w:rsidRPr="00C217CE" w:rsidRDefault="00702650" w:rsidP="00D54412">
      <w:pPr>
        <w:ind w:firstLine="708"/>
        <w:rPr>
          <w:rFonts w:ascii="Arial" w:hAnsi="Arial" w:cs="Arial"/>
          <w:sz w:val="24"/>
          <w:szCs w:val="24"/>
        </w:rPr>
      </w:pPr>
    </w:p>
    <w:p w:rsidR="00702650" w:rsidRPr="00C217CE" w:rsidRDefault="00702650" w:rsidP="00D54412">
      <w:pPr>
        <w:ind w:firstLine="708"/>
        <w:rPr>
          <w:rFonts w:ascii="Arial" w:hAnsi="Arial" w:cs="Arial"/>
          <w:sz w:val="24"/>
          <w:szCs w:val="24"/>
        </w:rPr>
      </w:pPr>
    </w:p>
    <w:p w:rsidR="003C49BA" w:rsidRPr="00C217CE" w:rsidRDefault="003C49BA" w:rsidP="00D54412">
      <w:pPr>
        <w:ind w:firstLine="708"/>
        <w:rPr>
          <w:rFonts w:ascii="Arial" w:hAnsi="Arial" w:cs="Arial"/>
          <w:sz w:val="24"/>
          <w:szCs w:val="24"/>
        </w:rPr>
      </w:pPr>
    </w:p>
    <w:p w:rsidR="00D54412" w:rsidRPr="00C217CE" w:rsidRDefault="00D54412" w:rsidP="00D54412">
      <w:pPr>
        <w:ind w:firstLine="708"/>
        <w:rPr>
          <w:rFonts w:ascii="Arial" w:hAnsi="Arial" w:cs="Arial"/>
          <w:sz w:val="24"/>
          <w:szCs w:val="24"/>
        </w:rPr>
      </w:pPr>
    </w:p>
    <w:p w:rsidR="00D54412" w:rsidRPr="00C217CE" w:rsidRDefault="00D54412" w:rsidP="00D54412">
      <w:pPr>
        <w:ind w:firstLine="708"/>
        <w:rPr>
          <w:rFonts w:ascii="Arial" w:hAnsi="Arial" w:cs="Arial"/>
          <w:sz w:val="24"/>
          <w:szCs w:val="24"/>
        </w:rPr>
      </w:pPr>
    </w:p>
    <w:p w:rsidR="00D54412" w:rsidRPr="00C217CE" w:rsidRDefault="00D54412" w:rsidP="00D54412">
      <w:pPr>
        <w:ind w:firstLine="708"/>
        <w:rPr>
          <w:rFonts w:ascii="Arial" w:hAnsi="Arial" w:cs="Arial"/>
          <w:sz w:val="24"/>
          <w:szCs w:val="24"/>
        </w:rPr>
      </w:pPr>
    </w:p>
    <w:p w:rsidR="00D54412" w:rsidRPr="00C217CE" w:rsidRDefault="00D54412" w:rsidP="00D54412">
      <w:pPr>
        <w:ind w:firstLine="708"/>
      </w:pPr>
    </w:p>
    <w:sectPr w:rsidR="00D54412" w:rsidRPr="00C217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9B43D5"/>
    <w:multiLevelType w:val="hybridMultilevel"/>
    <w:tmpl w:val="0E5410DC"/>
    <w:lvl w:ilvl="0" w:tplc="335EE9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8DF7540"/>
    <w:multiLevelType w:val="hybridMultilevel"/>
    <w:tmpl w:val="3C2CD76C"/>
    <w:lvl w:ilvl="0" w:tplc="0936A2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EAD"/>
    <w:rsid w:val="00020FC2"/>
    <w:rsid w:val="00062EAD"/>
    <w:rsid w:val="000C4471"/>
    <w:rsid w:val="003C49BA"/>
    <w:rsid w:val="005506EF"/>
    <w:rsid w:val="00702650"/>
    <w:rsid w:val="007956E4"/>
    <w:rsid w:val="00C217CE"/>
    <w:rsid w:val="00D54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217C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4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441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217C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217C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217C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4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441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217C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217C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1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1014</TotalTime>
  <Pages>3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Polityko Mihail Mihailovich</dc:creator>
  <cp:lastModifiedBy>Polityko Mihail Mihailovich</cp:lastModifiedBy>
  <cp:revision>3</cp:revision>
  <dcterms:created xsi:type="dcterms:W3CDTF">2014-08-28T12:27:00Z</dcterms:created>
  <dcterms:modified xsi:type="dcterms:W3CDTF">2014-08-29T05:32:00Z</dcterms:modified>
</cp:coreProperties>
</file>