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36C0A" w:themeColor="accent6" w:themeShade="BF">
    <v:background id="_x0000_s1025" o:bwmode="white" fillcolor="#e36c0a [2409]" o:targetscreensize="1024,768">
      <v:fill color2="fill darken(143)" angle="-135" method="linear sigma" focus="100%" type="gradient"/>
    </v:background>
  </w:background>
  <w:body>
    <w:p w:rsidR="002A7EF7" w:rsidRDefault="00172327" w:rsidP="002A7EF7">
      <w:pPr>
        <w:jc w:val="center"/>
        <w:rPr>
          <w:rFonts w:ascii="Monotype Corsiva" w:hAnsi="Monotype Corsiva"/>
          <w:color w:val="FFFFFF" w:themeColor="background1"/>
          <w:sz w:val="44"/>
          <w:szCs w:val="44"/>
        </w:rPr>
      </w:pPr>
      <w:r>
        <w:rPr>
          <w:rFonts w:ascii="Monotype Corsiva" w:hAnsi="Monotype Corsiva"/>
          <w:color w:val="FFFFFF" w:themeColor="background1"/>
          <w:sz w:val="44"/>
          <w:szCs w:val="44"/>
          <w:highlight w:val="darkGreen"/>
        </w:rPr>
        <w:t>Т</w:t>
      </w:r>
      <w:r w:rsidR="001B74DF" w:rsidRPr="00B525FB">
        <w:rPr>
          <w:rFonts w:ascii="Monotype Corsiva" w:hAnsi="Monotype Corsiva"/>
          <w:color w:val="FFFFFF" w:themeColor="background1"/>
          <w:sz w:val="44"/>
          <w:szCs w:val="44"/>
          <w:highlight w:val="darkGreen"/>
        </w:rPr>
        <w:t>рансивер прямого преобразовани</w:t>
      </w:r>
      <w:r w:rsidR="005B4E52">
        <w:rPr>
          <w:rFonts w:ascii="Monotype Corsiva" w:hAnsi="Monotype Corsiva"/>
          <w:color w:val="FFFFFF" w:themeColor="background1"/>
          <w:sz w:val="44"/>
          <w:szCs w:val="44"/>
          <w:highlight w:val="darkGreen"/>
        </w:rPr>
        <w:t>я</w:t>
      </w:r>
    </w:p>
    <w:p w:rsidR="001B74DF" w:rsidRDefault="005E1733" w:rsidP="002A7EF7">
      <w:pPr>
        <w:jc w:val="center"/>
        <w:rPr>
          <w:rFonts w:ascii="Monotype Corsiva" w:hAnsi="Monotype Corsiva"/>
          <w:color w:val="FFFFFF" w:themeColor="background1"/>
          <w:sz w:val="44"/>
          <w:szCs w:val="44"/>
        </w:rPr>
      </w:pPr>
      <w:r w:rsidRPr="005E1733">
        <w:rPr>
          <w:rFonts w:ascii="Monotype Corsiva" w:hAnsi="Monotype Corsiva"/>
          <w:color w:val="FFFFFF" w:themeColor="background1"/>
          <w:sz w:val="44"/>
          <w:szCs w:val="44"/>
          <w:highlight w:val="darkGreen"/>
        </w:rPr>
        <w:t>н</w:t>
      </w:r>
      <w:r w:rsidR="002A7EF7" w:rsidRPr="005E1733">
        <w:rPr>
          <w:rFonts w:ascii="Monotype Corsiva" w:hAnsi="Monotype Corsiva"/>
          <w:color w:val="FFFFFF" w:themeColor="background1"/>
          <w:sz w:val="44"/>
          <w:szCs w:val="44"/>
          <w:highlight w:val="darkGreen"/>
        </w:rPr>
        <w:t xml:space="preserve">а </w:t>
      </w:r>
      <w:r w:rsidR="005F454E">
        <w:rPr>
          <w:rFonts w:ascii="Monotype Corsiva" w:hAnsi="Monotype Corsiva"/>
          <w:color w:val="FFFFFF" w:themeColor="background1"/>
          <w:sz w:val="44"/>
          <w:szCs w:val="44"/>
          <w:highlight w:val="darkGreen"/>
        </w:rPr>
        <w:t>диапазон 7м</w:t>
      </w:r>
      <w:r w:rsidR="004D4F9F">
        <w:rPr>
          <w:rFonts w:ascii="Monotype Corsiva" w:hAnsi="Monotype Corsiva"/>
          <w:color w:val="FFFFFF" w:themeColor="background1"/>
          <w:sz w:val="44"/>
          <w:szCs w:val="44"/>
          <w:highlight w:val="darkGreen"/>
        </w:rPr>
        <w:t>г</w:t>
      </w:r>
      <w:r w:rsidR="005F454E">
        <w:rPr>
          <w:rFonts w:ascii="Monotype Corsiva" w:hAnsi="Monotype Corsiva"/>
          <w:color w:val="FFFFFF" w:themeColor="background1"/>
          <w:sz w:val="44"/>
          <w:szCs w:val="44"/>
          <w:highlight w:val="darkGreen"/>
        </w:rPr>
        <w:t xml:space="preserve">ц. 7 </w:t>
      </w:r>
      <w:r w:rsidR="005F454E">
        <w:rPr>
          <w:rFonts w:ascii="Monotype Corsiva" w:hAnsi="Monotype Corsiva"/>
          <w:color w:val="FFFFFF" w:themeColor="background1"/>
          <w:sz w:val="44"/>
          <w:szCs w:val="44"/>
          <w:highlight w:val="darkGreen"/>
          <w:lang w:val="en-US"/>
        </w:rPr>
        <w:t>w</w:t>
      </w:r>
      <w:r w:rsidR="004D4F9F">
        <w:rPr>
          <w:rFonts w:ascii="Monotype Corsiva" w:hAnsi="Monotype Corsiva"/>
          <w:color w:val="FFFFFF" w:themeColor="background1"/>
          <w:sz w:val="44"/>
          <w:szCs w:val="44"/>
          <w:highlight w:val="darkGreen"/>
        </w:rPr>
        <w:t>.</w:t>
      </w:r>
      <w:r w:rsidR="003D25EE">
        <w:rPr>
          <w:rFonts w:ascii="Monotype Corsiva" w:hAnsi="Monotype Corsiva"/>
          <w:color w:val="FFFFFF" w:themeColor="background1"/>
          <w:sz w:val="44"/>
          <w:szCs w:val="44"/>
        </w:rPr>
        <w:t xml:space="preserve"> </w:t>
      </w:r>
    </w:p>
    <w:p w:rsidR="00172327" w:rsidRPr="005A1607" w:rsidRDefault="00172327" w:rsidP="00172327">
      <w:pPr>
        <w:jc w:val="center"/>
        <w:rPr>
          <w:rFonts w:ascii="AngsanaUPC" w:hAnsi="AngsanaUPC" w:cs="AngsanaUPC"/>
          <w:b/>
          <w:color w:val="FFFF00"/>
          <w:sz w:val="52"/>
          <w:szCs w:val="52"/>
        </w:rPr>
      </w:pPr>
      <w:r w:rsidRPr="005A1607">
        <w:rPr>
          <w:rFonts w:ascii="AngsanaUPC" w:hAnsi="AngsanaUPC" w:cs="AngsanaUPC"/>
          <w:b/>
          <w:color w:val="FFFF00"/>
          <w:sz w:val="52"/>
          <w:szCs w:val="52"/>
          <w:highlight w:val="darkGreen"/>
        </w:rPr>
        <w:t>«</w:t>
      </w:r>
      <w:r w:rsidRPr="005A1607">
        <w:rPr>
          <w:rFonts w:ascii="Times New Roman" w:hAnsi="Times New Roman" w:cs="Times New Roman"/>
          <w:b/>
          <w:color w:val="FFFF00"/>
          <w:sz w:val="52"/>
          <w:szCs w:val="52"/>
          <w:highlight w:val="darkGreen"/>
        </w:rPr>
        <w:t>Парус</w:t>
      </w:r>
      <w:r>
        <w:rPr>
          <w:rFonts w:ascii="Times New Roman" w:hAnsi="Times New Roman" w:cs="Times New Roman"/>
          <w:b/>
          <w:color w:val="FFFF00"/>
          <w:sz w:val="52"/>
          <w:szCs w:val="52"/>
          <w:highlight w:val="darkGreen"/>
        </w:rPr>
        <w:t xml:space="preserve"> </w:t>
      </w:r>
      <w:r w:rsidRPr="005A1607">
        <w:rPr>
          <w:rFonts w:ascii="AngsanaUPC" w:hAnsi="AngsanaUPC" w:cs="AngsanaUPC"/>
          <w:b/>
          <w:color w:val="FFFF00"/>
          <w:sz w:val="52"/>
          <w:szCs w:val="52"/>
          <w:highlight w:val="darkGreen"/>
        </w:rPr>
        <w:t>-</w:t>
      </w:r>
      <w:r>
        <w:rPr>
          <w:rFonts w:cs="AngsanaUPC"/>
          <w:b/>
          <w:color w:val="FFFF00"/>
          <w:sz w:val="52"/>
          <w:szCs w:val="52"/>
          <w:highlight w:val="darkGreen"/>
        </w:rPr>
        <w:t xml:space="preserve"> </w:t>
      </w:r>
      <w:r w:rsidRPr="00172327">
        <w:rPr>
          <w:rFonts w:ascii="Andalus" w:hAnsi="Andalus" w:cs="Andalus"/>
          <w:b/>
          <w:color w:val="FFFF00"/>
          <w:sz w:val="52"/>
          <w:szCs w:val="52"/>
          <w:highlight w:val="darkGreen"/>
          <w:lang w:val="en-US"/>
        </w:rPr>
        <w:t>CW</w:t>
      </w:r>
      <w:r w:rsidRPr="005A1607">
        <w:rPr>
          <w:rFonts w:ascii="AngsanaUPC" w:hAnsi="AngsanaUPC" w:cs="AngsanaUPC"/>
          <w:b/>
          <w:color w:val="FFFF00"/>
          <w:sz w:val="52"/>
          <w:szCs w:val="52"/>
          <w:highlight w:val="darkGreen"/>
        </w:rPr>
        <w:t>»</w:t>
      </w:r>
      <w:r w:rsidRPr="005A1607">
        <w:rPr>
          <w:rFonts w:ascii="AngsanaUPC" w:hAnsi="AngsanaUPC" w:cs="AngsanaUPC"/>
          <w:b/>
          <w:color w:val="FFFF00"/>
          <w:sz w:val="52"/>
          <w:szCs w:val="52"/>
        </w:rPr>
        <w:t xml:space="preserve"> </w:t>
      </w:r>
    </w:p>
    <w:p w:rsidR="00AB0187" w:rsidRDefault="00FF0A54" w:rsidP="00092F1B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6D1FBAA7" wp14:editId="754889F5">
            <wp:extent cx="7200000" cy="3659016"/>
            <wp:effectExtent l="0" t="0" r="1270" b="0"/>
            <wp:docPr id="3" name="Рисунок 3" descr="D:\Арх\Радио сх\4. Мои схемы\Парус статья\1 ПАПКИ СТРОЯЩИХСЯ АППАРАТОВ\17 ТПП Парус-CW\Парус-СW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рх\Радио сх\4. Мои схемы\Парус статья\1 ПАПКИ СТРОЯЩИХСЯ АППАРАТОВ\17 ТПП Парус-CW\Парус-СW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365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6CC4" w:rsidRDefault="00AB0187" w:rsidP="00F876B7">
      <w:pPr>
        <w:tabs>
          <w:tab w:val="left" w:pos="9498"/>
        </w:tabs>
        <w:spacing w:line="240" w:lineRule="auto"/>
        <w:ind w:firstLine="85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953DE">
        <w:rPr>
          <w:rFonts w:ascii="Times New Roman" w:hAnsi="Times New Roman" w:cs="Times New Roman"/>
          <w:color w:val="FFFFFF" w:themeColor="background1"/>
          <w:sz w:val="28"/>
          <w:szCs w:val="28"/>
        </w:rPr>
        <w:t>В</w:t>
      </w:r>
      <w:r w:rsidRPr="006953DE">
        <w:rPr>
          <w:rFonts w:ascii="Andalus" w:hAnsi="Andalus" w:cs="Andalus"/>
          <w:color w:val="FFFFFF" w:themeColor="background1"/>
          <w:sz w:val="28"/>
          <w:szCs w:val="28"/>
        </w:rPr>
        <w:t xml:space="preserve"> </w:t>
      </w:r>
      <w:r w:rsidRPr="006953DE">
        <w:rPr>
          <w:rFonts w:ascii="Times New Roman" w:hAnsi="Times New Roman" w:cs="Times New Roman"/>
          <w:color w:val="FFFFFF" w:themeColor="background1"/>
          <w:sz w:val="28"/>
          <w:szCs w:val="28"/>
        </w:rPr>
        <w:t>настоящее</w:t>
      </w:r>
      <w:r w:rsidRPr="006953DE">
        <w:rPr>
          <w:rFonts w:ascii="Andalus" w:hAnsi="Andalus" w:cs="Andalus"/>
          <w:color w:val="FFFFFF" w:themeColor="background1"/>
          <w:sz w:val="28"/>
          <w:szCs w:val="28"/>
        </w:rPr>
        <w:t xml:space="preserve"> </w:t>
      </w:r>
      <w:r w:rsidRPr="006953DE">
        <w:rPr>
          <w:rFonts w:ascii="Times New Roman" w:hAnsi="Times New Roman" w:cs="Times New Roman"/>
          <w:color w:val="FFFFFF" w:themeColor="background1"/>
          <w:sz w:val="28"/>
          <w:szCs w:val="28"/>
        </w:rPr>
        <w:t>время</w:t>
      </w:r>
      <w:r w:rsidRPr="006953DE">
        <w:rPr>
          <w:rFonts w:ascii="Andalus" w:hAnsi="Andalus" w:cs="Andalus"/>
          <w:color w:val="FFFFFF" w:themeColor="background1"/>
          <w:sz w:val="28"/>
          <w:szCs w:val="28"/>
        </w:rPr>
        <w:t xml:space="preserve"> </w:t>
      </w:r>
      <w:r w:rsidRPr="006953DE">
        <w:rPr>
          <w:rFonts w:ascii="Times New Roman" w:hAnsi="Times New Roman" w:cs="Times New Roman"/>
          <w:color w:val="FFFFFF" w:themeColor="background1"/>
          <w:sz w:val="28"/>
          <w:szCs w:val="28"/>
        </w:rPr>
        <w:t>с</w:t>
      </w:r>
      <w:r w:rsidR="00415E52" w:rsidRPr="006953DE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6953DE">
        <w:rPr>
          <w:rFonts w:ascii="Times New Roman" w:hAnsi="Times New Roman" w:cs="Times New Roman"/>
          <w:color w:val="FFFFFF" w:themeColor="background1"/>
          <w:sz w:val="28"/>
          <w:szCs w:val="28"/>
        </w:rPr>
        <w:t>ществует</w:t>
      </w:r>
      <w:r w:rsidR="00415E52" w:rsidRPr="006953DE">
        <w:rPr>
          <w:rFonts w:ascii="Andalus" w:hAnsi="Andalus" w:cs="Andalus"/>
          <w:color w:val="FFFFFF" w:themeColor="background1"/>
          <w:sz w:val="28"/>
          <w:szCs w:val="28"/>
        </w:rPr>
        <w:t xml:space="preserve"> </w:t>
      </w:r>
      <w:r w:rsidR="00415E52" w:rsidRPr="006953DE">
        <w:rPr>
          <w:rFonts w:ascii="Times New Roman" w:hAnsi="Times New Roman" w:cs="Times New Roman"/>
          <w:color w:val="FFFFFF" w:themeColor="background1"/>
          <w:sz w:val="28"/>
          <w:szCs w:val="28"/>
        </w:rPr>
        <w:t>множество</w:t>
      </w:r>
      <w:r w:rsidR="00415E52" w:rsidRPr="006953DE">
        <w:rPr>
          <w:rFonts w:ascii="Andalus" w:hAnsi="Andalus" w:cs="Andalus"/>
          <w:color w:val="FFFFFF" w:themeColor="background1"/>
          <w:sz w:val="28"/>
          <w:szCs w:val="28"/>
        </w:rPr>
        <w:t xml:space="preserve"> </w:t>
      </w:r>
      <w:r w:rsidR="006953D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схем </w:t>
      </w:r>
      <w:r w:rsidR="00415E52" w:rsidRPr="006953DE">
        <w:rPr>
          <w:rFonts w:ascii="Times New Roman" w:hAnsi="Times New Roman" w:cs="Times New Roman"/>
          <w:color w:val="FFFFFF" w:themeColor="background1"/>
          <w:sz w:val="28"/>
          <w:szCs w:val="28"/>
        </w:rPr>
        <w:t>трансиверов</w:t>
      </w:r>
      <w:r w:rsidR="00415E52" w:rsidRPr="006953DE">
        <w:rPr>
          <w:rFonts w:ascii="Andalus" w:hAnsi="Andalus" w:cs="Andalus"/>
          <w:color w:val="FFFFFF" w:themeColor="background1"/>
          <w:sz w:val="28"/>
          <w:szCs w:val="28"/>
        </w:rPr>
        <w:t xml:space="preserve"> </w:t>
      </w:r>
      <w:r w:rsidR="00415E52" w:rsidRPr="006953DE">
        <w:rPr>
          <w:rFonts w:ascii="Times New Roman" w:hAnsi="Times New Roman" w:cs="Times New Roman"/>
          <w:color w:val="FFFFFF" w:themeColor="background1"/>
          <w:sz w:val="28"/>
          <w:szCs w:val="28"/>
        </w:rPr>
        <w:t>прямого</w:t>
      </w:r>
      <w:r w:rsidR="00415E52" w:rsidRPr="006953DE">
        <w:rPr>
          <w:rFonts w:ascii="Andalus" w:hAnsi="Andalus" w:cs="Andalus"/>
          <w:color w:val="FFFFFF" w:themeColor="background1"/>
          <w:sz w:val="28"/>
          <w:szCs w:val="28"/>
        </w:rPr>
        <w:t xml:space="preserve"> </w:t>
      </w:r>
      <w:r w:rsidR="00415E52" w:rsidRPr="006953DE">
        <w:rPr>
          <w:rFonts w:ascii="Times New Roman" w:hAnsi="Times New Roman" w:cs="Times New Roman"/>
          <w:color w:val="FFFFFF" w:themeColor="background1"/>
          <w:sz w:val="28"/>
          <w:szCs w:val="28"/>
        </w:rPr>
        <w:t>преобразования</w:t>
      </w:r>
      <w:r w:rsidR="00415E52" w:rsidRPr="006953DE">
        <w:rPr>
          <w:rFonts w:ascii="Andalus" w:hAnsi="Andalus" w:cs="Andalus"/>
          <w:color w:val="FFFFFF" w:themeColor="background1"/>
          <w:sz w:val="28"/>
          <w:szCs w:val="28"/>
        </w:rPr>
        <w:t xml:space="preserve">, </w:t>
      </w:r>
      <w:r w:rsidR="00B525FB">
        <w:rPr>
          <w:rFonts w:ascii="Times New Roman" w:hAnsi="Times New Roman" w:cs="Times New Roman"/>
          <w:color w:val="FFFFFF" w:themeColor="background1"/>
          <w:sz w:val="28"/>
          <w:szCs w:val="28"/>
        </w:rPr>
        <w:t>своей схемой</w:t>
      </w:r>
      <w:r w:rsidR="00A56E6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7D57AE" w:rsidRPr="006953DE">
        <w:rPr>
          <w:rFonts w:ascii="Times New Roman" w:hAnsi="Times New Roman" w:cs="Times New Roman"/>
          <w:color w:val="FFFFFF" w:themeColor="background1"/>
          <w:sz w:val="28"/>
          <w:szCs w:val="28"/>
        </w:rPr>
        <w:t>решил</w:t>
      </w:r>
      <w:r w:rsidR="007D57AE" w:rsidRPr="006953DE">
        <w:rPr>
          <w:rFonts w:ascii="Andalus" w:hAnsi="Andalus" w:cs="Andalus"/>
          <w:color w:val="FFFFFF" w:themeColor="background1"/>
          <w:sz w:val="28"/>
          <w:szCs w:val="28"/>
        </w:rPr>
        <w:t xml:space="preserve"> </w:t>
      </w:r>
      <w:r w:rsidR="00C00745">
        <w:rPr>
          <w:rFonts w:ascii="Times New Roman" w:hAnsi="Times New Roman" w:cs="Times New Roman"/>
          <w:color w:val="FFFFFF" w:themeColor="background1"/>
          <w:sz w:val="28"/>
          <w:szCs w:val="28"/>
        </w:rPr>
        <w:t>также</w:t>
      </w:r>
      <w:r w:rsidR="00A56E63" w:rsidRPr="006953DE">
        <w:rPr>
          <w:rFonts w:ascii="Andalus" w:hAnsi="Andalus" w:cs="Andalus"/>
          <w:color w:val="FFFFFF" w:themeColor="background1"/>
          <w:sz w:val="28"/>
          <w:szCs w:val="28"/>
        </w:rPr>
        <w:t xml:space="preserve"> </w:t>
      </w:r>
      <w:r w:rsidR="00C00745">
        <w:rPr>
          <w:rFonts w:ascii="Times New Roman" w:hAnsi="Times New Roman" w:cs="Times New Roman"/>
          <w:color w:val="FFFFFF" w:themeColor="background1"/>
          <w:sz w:val="28"/>
          <w:szCs w:val="28"/>
        </w:rPr>
        <w:t>внести</w:t>
      </w:r>
      <w:r w:rsidR="007D57AE" w:rsidRPr="006953DE">
        <w:rPr>
          <w:rFonts w:ascii="Andalus" w:hAnsi="Andalus" w:cs="Andalus"/>
          <w:color w:val="FFFFFF" w:themeColor="background1"/>
          <w:sz w:val="28"/>
          <w:szCs w:val="28"/>
        </w:rPr>
        <w:t xml:space="preserve"> </w:t>
      </w:r>
      <w:r w:rsidR="0052734A" w:rsidRPr="006953DE">
        <w:rPr>
          <w:rFonts w:ascii="Times New Roman" w:hAnsi="Times New Roman" w:cs="Times New Roman"/>
          <w:color w:val="FFFFFF" w:themeColor="background1"/>
          <w:sz w:val="28"/>
          <w:szCs w:val="28"/>
        </w:rPr>
        <w:t>свои</w:t>
      </w:r>
      <w:r w:rsidR="0052734A" w:rsidRPr="006953DE">
        <w:rPr>
          <w:rFonts w:ascii="Andalus" w:hAnsi="Andalus" w:cs="Andalus"/>
          <w:color w:val="FFFFFF" w:themeColor="background1"/>
          <w:sz w:val="28"/>
          <w:szCs w:val="28"/>
        </w:rPr>
        <w:t xml:space="preserve"> </w:t>
      </w:r>
      <w:r w:rsidR="00C1748C">
        <w:rPr>
          <w:rFonts w:cs="Andalus"/>
          <w:color w:val="FFFFFF" w:themeColor="background1"/>
          <w:sz w:val="28"/>
          <w:szCs w:val="28"/>
        </w:rPr>
        <w:t>«</w:t>
      </w:r>
      <w:r w:rsidR="007D57AE" w:rsidRPr="006953DE">
        <w:rPr>
          <w:rFonts w:ascii="Andalus" w:hAnsi="Andalus" w:cs="Andalus"/>
          <w:color w:val="FFFFFF" w:themeColor="background1"/>
          <w:sz w:val="28"/>
          <w:szCs w:val="28"/>
        </w:rPr>
        <w:t xml:space="preserve">5 </w:t>
      </w:r>
      <w:r w:rsidR="007D57AE" w:rsidRPr="006953DE">
        <w:rPr>
          <w:rFonts w:ascii="Times New Roman" w:hAnsi="Times New Roman" w:cs="Times New Roman"/>
          <w:color w:val="FFFFFF" w:themeColor="background1"/>
          <w:sz w:val="28"/>
          <w:szCs w:val="28"/>
        </w:rPr>
        <w:t>копеек</w:t>
      </w:r>
      <w:r w:rsidR="00C1748C">
        <w:rPr>
          <w:rFonts w:ascii="Times New Roman" w:hAnsi="Times New Roman" w:cs="Times New Roman"/>
          <w:color w:val="FFFFFF" w:themeColor="background1"/>
          <w:sz w:val="28"/>
          <w:szCs w:val="28"/>
        </w:rPr>
        <w:t>»</w:t>
      </w:r>
      <w:r w:rsidR="007A3C4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в технику прямого преобразования</w:t>
      </w:r>
      <w:r w:rsidR="00C1748C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</w:p>
    <w:p w:rsidR="001B718A" w:rsidRDefault="001B718A" w:rsidP="006D00D3">
      <w:pPr>
        <w:spacing w:line="240" w:lineRule="auto"/>
        <w:ind w:firstLine="85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Особенность </w:t>
      </w:r>
      <w:r w:rsidR="0012080F">
        <w:rPr>
          <w:rFonts w:ascii="Times New Roman" w:hAnsi="Times New Roman" w:cs="Times New Roman"/>
          <w:color w:val="FFFFFF" w:themeColor="background1"/>
          <w:sz w:val="28"/>
          <w:szCs w:val="28"/>
        </w:rPr>
        <w:t>схемы: простота настройк</w:t>
      </w:r>
      <w:r w:rsidR="000B43F5">
        <w:rPr>
          <w:rFonts w:ascii="Times New Roman" w:hAnsi="Times New Roman" w:cs="Times New Roman"/>
          <w:color w:val="FFFFFF" w:themeColor="background1"/>
          <w:sz w:val="28"/>
          <w:szCs w:val="28"/>
        </w:rPr>
        <w:t>и</w:t>
      </w:r>
      <w:r w:rsidR="0012080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всей конструкции п</w:t>
      </w:r>
      <w:r w:rsidR="00C1381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ри доступной элементной базе, 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настр</w:t>
      </w:r>
      <w:r w:rsidR="0012080F">
        <w:rPr>
          <w:rFonts w:ascii="Times New Roman" w:hAnsi="Times New Roman" w:cs="Times New Roman"/>
          <w:color w:val="FFFFFF" w:themeColor="background1"/>
          <w:sz w:val="28"/>
          <w:szCs w:val="28"/>
        </w:rPr>
        <w:t>аивая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трансивер на другие диапазоны, </w:t>
      </w:r>
      <w:r w:rsidR="0012080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нужно будет 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изменит</w:t>
      </w:r>
      <w:r w:rsidR="0012080F">
        <w:rPr>
          <w:rFonts w:ascii="Times New Roman" w:hAnsi="Times New Roman" w:cs="Times New Roman"/>
          <w:color w:val="FFFFFF" w:themeColor="background1"/>
          <w:sz w:val="28"/>
          <w:szCs w:val="28"/>
        </w:rPr>
        <w:t>ь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лишь контур </w:t>
      </w:r>
      <w:proofErr w:type="spell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гпд</w:t>
      </w:r>
      <w:proofErr w:type="spellEnd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и вход</w:t>
      </w:r>
      <w:r w:rsidR="00351776">
        <w:rPr>
          <w:rFonts w:ascii="Times New Roman" w:hAnsi="Times New Roman" w:cs="Times New Roman"/>
          <w:color w:val="FFFFFF" w:themeColor="background1"/>
          <w:sz w:val="28"/>
          <w:szCs w:val="28"/>
        </w:rPr>
        <w:t>ной контур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приёмника, всё остальное в схеме останется </w:t>
      </w:r>
      <w:r w:rsidR="0012080F">
        <w:rPr>
          <w:rFonts w:ascii="Times New Roman" w:hAnsi="Times New Roman" w:cs="Times New Roman"/>
          <w:color w:val="FFFFFF" w:themeColor="background1"/>
          <w:sz w:val="28"/>
          <w:szCs w:val="28"/>
        </w:rPr>
        <w:t>прежним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</w:p>
    <w:p w:rsidR="00351776" w:rsidRDefault="003160EF" w:rsidP="003160EF">
      <w:pPr>
        <w:spacing w:line="240" w:lineRule="auto"/>
        <w:ind w:firstLine="85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А теперь немного подробнее. Задающий генератор (</w:t>
      </w:r>
      <w:r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VT</w:t>
      </w:r>
      <w:r w:rsidRPr="003160EF">
        <w:rPr>
          <w:rFonts w:ascii="Times New Roman" w:hAnsi="Times New Roman" w:cs="Times New Roman"/>
          <w:color w:val="FFFFFF" w:themeColor="background1"/>
          <w:sz w:val="28"/>
          <w:szCs w:val="28"/>
        </w:rPr>
        <w:t>1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)</w:t>
      </w:r>
      <w:r w:rsidRPr="003160E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настроен на частоту  вдвое ниже частоты сигнала </w:t>
      </w:r>
      <w:r w:rsidR="00A2064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диапазона 7 </w:t>
      </w:r>
      <w:proofErr w:type="spellStart"/>
      <w:proofErr w:type="gramStart"/>
      <w:r w:rsidR="00A2064B">
        <w:rPr>
          <w:rFonts w:ascii="Times New Roman" w:hAnsi="Times New Roman" w:cs="Times New Roman"/>
          <w:color w:val="FFFFFF" w:themeColor="background1"/>
          <w:sz w:val="28"/>
          <w:szCs w:val="28"/>
        </w:rPr>
        <w:t>мгц</w:t>
      </w:r>
      <w:proofErr w:type="spellEnd"/>
      <w:proofErr w:type="gramEnd"/>
      <w:r w:rsidR="00A2064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т.е. 3,5-3,6 </w:t>
      </w:r>
      <w:proofErr w:type="spell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мгц</w:t>
      </w:r>
      <w:proofErr w:type="spellEnd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. с эмиттерного повторителя (</w:t>
      </w:r>
      <w:r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VT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2) сигнал поступает на усилитель (</w:t>
      </w:r>
      <w:r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VT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3), </w:t>
      </w:r>
      <w:r w:rsidR="00A2064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котор</w:t>
      </w:r>
      <w:r w:rsidR="00A2064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ого снимается напряжение </w:t>
      </w:r>
      <w:r w:rsidR="00E22D1A">
        <w:rPr>
          <w:rFonts w:ascii="Times New Roman" w:hAnsi="Times New Roman" w:cs="Times New Roman"/>
          <w:color w:val="FFFFFF" w:themeColor="background1"/>
          <w:sz w:val="28"/>
          <w:szCs w:val="28"/>
        </w:rPr>
        <w:t>для</w:t>
      </w:r>
      <w:r w:rsidR="00A2064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смесите</w:t>
      </w:r>
      <w:r w:rsidR="00E22D1A">
        <w:rPr>
          <w:rFonts w:ascii="Times New Roman" w:hAnsi="Times New Roman" w:cs="Times New Roman"/>
          <w:color w:val="FFFFFF" w:themeColor="background1"/>
          <w:sz w:val="28"/>
          <w:szCs w:val="28"/>
        </w:rPr>
        <w:t>ля на встречно-параллельных диодах,</w:t>
      </w:r>
      <w:r w:rsidR="00A2064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E22D1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далее идёт на 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удвоител</w:t>
      </w:r>
      <w:r w:rsidR="00E22D1A">
        <w:rPr>
          <w:rFonts w:ascii="Times New Roman" w:hAnsi="Times New Roman" w:cs="Times New Roman"/>
          <w:color w:val="FFFFFF" w:themeColor="background1"/>
          <w:sz w:val="28"/>
          <w:szCs w:val="28"/>
        </w:rPr>
        <w:t>ь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частоты (</w:t>
      </w:r>
      <w:r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VT</w:t>
      </w:r>
      <w:r w:rsidR="00A2064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4 </w:t>
      </w:r>
      <w:r w:rsidR="00A2064B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VT</w:t>
      </w:r>
      <w:r w:rsidR="00A2064B">
        <w:rPr>
          <w:rFonts w:ascii="Times New Roman" w:hAnsi="Times New Roman" w:cs="Times New Roman"/>
          <w:color w:val="FFFFFF" w:themeColor="background1"/>
          <w:sz w:val="28"/>
          <w:szCs w:val="28"/>
        </w:rPr>
        <w:t>5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)</w:t>
      </w:r>
      <w:r w:rsidR="00A2064B">
        <w:rPr>
          <w:rFonts w:ascii="Times New Roman" w:hAnsi="Times New Roman" w:cs="Times New Roman"/>
          <w:color w:val="FFFFFF" w:themeColor="background1"/>
          <w:sz w:val="28"/>
          <w:szCs w:val="28"/>
        </w:rPr>
        <w:t>, где формируются частот</w:t>
      </w:r>
      <w:r w:rsidR="00C177F5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A2064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7,0-7,2 </w:t>
      </w:r>
      <w:proofErr w:type="spellStart"/>
      <w:r w:rsidR="00A2064B">
        <w:rPr>
          <w:rFonts w:ascii="Times New Roman" w:hAnsi="Times New Roman" w:cs="Times New Roman"/>
          <w:color w:val="FFFFFF" w:themeColor="background1"/>
          <w:sz w:val="28"/>
          <w:szCs w:val="28"/>
        </w:rPr>
        <w:t>мгц</w:t>
      </w:r>
      <w:proofErr w:type="spellEnd"/>
      <w:r w:rsidR="00A2064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. После </w:t>
      </w:r>
      <w:r w:rsidR="0012080F">
        <w:rPr>
          <w:rFonts w:ascii="Times New Roman" w:hAnsi="Times New Roman" w:cs="Times New Roman"/>
          <w:color w:val="FFFFFF" w:themeColor="background1"/>
          <w:sz w:val="28"/>
          <w:szCs w:val="28"/>
        </w:rPr>
        <w:t>эмиттерного повторителя</w:t>
      </w:r>
      <w:r w:rsidR="00A2064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(</w:t>
      </w:r>
      <w:r w:rsidR="00A2064B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VT</w:t>
      </w:r>
      <w:r w:rsidR="00A2064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6) </w:t>
      </w:r>
      <w:r w:rsidR="00A2064B" w:rsidRPr="003160E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C177F5">
        <w:rPr>
          <w:rFonts w:ascii="Times New Roman" w:hAnsi="Times New Roman" w:cs="Times New Roman"/>
          <w:color w:val="FFFFFF" w:themeColor="background1"/>
          <w:sz w:val="28"/>
          <w:szCs w:val="28"/>
        </w:rPr>
        <w:t>оно</w:t>
      </w:r>
      <w:r w:rsidR="00A2064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0B43F5">
        <w:rPr>
          <w:rFonts w:ascii="Times New Roman" w:hAnsi="Times New Roman" w:cs="Times New Roman"/>
          <w:color w:val="FFFFFF" w:themeColor="background1"/>
          <w:sz w:val="28"/>
          <w:szCs w:val="28"/>
        </w:rPr>
        <w:t>подаётся</w:t>
      </w:r>
      <w:r w:rsidR="00A2064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на усилитель мощности (</w:t>
      </w:r>
      <w:r w:rsidR="00A2064B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VT</w:t>
      </w:r>
      <w:r w:rsidR="00A2064B">
        <w:rPr>
          <w:rFonts w:ascii="Times New Roman" w:hAnsi="Times New Roman" w:cs="Times New Roman"/>
          <w:color w:val="FFFFFF" w:themeColor="background1"/>
          <w:sz w:val="28"/>
          <w:szCs w:val="28"/>
        </w:rPr>
        <w:t>7).</w:t>
      </w:r>
      <w:r w:rsidR="00E22D1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E776B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351776">
        <w:rPr>
          <w:rFonts w:ascii="Times New Roman" w:hAnsi="Times New Roman" w:cs="Times New Roman"/>
          <w:color w:val="FFFFFF" w:themeColor="background1"/>
          <w:sz w:val="28"/>
          <w:szCs w:val="28"/>
        </w:rPr>
        <w:t>Режим передачи осуществляется подачей +12в. на  эмиттерный повторитель</w:t>
      </w:r>
      <w:r w:rsidR="000B43F5">
        <w:rPr>
          <w:rFonts w:ascii="Times New Roman" w:hAnsi="Times New Roman" w:cs="Times New Roman"/>
          <w:color w:val="FFFFFF" w:themeColor="background1"/>
          <w:sz w:val="28"/>
          <w:szCs w:val="28"/>
        </w:rPr>
        <w:t>, а реле Р</w:t>
      </w:r>
      <w:proofErr w:type="gramStart"/>
      <w:r w:rsidR="000B43F5">
        <w:rPr>
          <w:rFonts w:ascii="Times New Roman" w:hAnsi="Times New Roman" w:cs="Times New Roman"/>
          <w:color w:val="FFFFFF" w:themeColor="background1"/>
          <w:sz w:val="28"/>
          <w:szCs w:val="28"/>
        </w:rPr>
        <w:t>1</w:t>
      </w:r>
      <w:proofErr w:type="gramEnd"/>
      <w:r w:rsidR="000B43F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="000B43F5">
        <w:rPr>
          <w:rFonts w:ascii="Times New Roman" w:hAnsi="Times New Roman" w:cs="Times New Roman"/>
          <w:color w:val="FFFFFF" w:themeColor="background1"/>
          <w:sz w:val="28"/>
          <w:szCs w:val="28"/>
        </w:rPr>
        <w:t>закорачивает</w:t>
      </w:r>
      <w:proofErr w:type="spellEnd"/>
      <w:r w:rsidR="000B43F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входной контур</w:t>
      </w:r>
      <w:r w:rsidR="0035177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. </w:t>
      </w:r>
      <w:r w:rsidR="00E776BE">
        <w:rPr>
          <w:rFonts w:ascii="Times New Roman" w:hAnsi="Times New Roman" w:cs="Times New Roman"/>
          <w:color w:val="FFFFFF" w:themeColor="background1"/>
          <w:sz w:val="28"/>
          <w:szCs w:val="28"/>
        </w:rPr>
        <w:t>Если</w:t>
      </w:r>
      <w:r w:rsidR="0035177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на выходной каскад</w:t>
      </w:r>
      <w:r w:rsidR="00E776B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вместо </w:t>
      </w:r>
      <w:r w:rsidR="00351776">
        <w:rPr>
          <w:rFonts w:ascii="Times New Roman" w:hAnsi="Times New Roman" w:cs="Times New Roman"/>
          <w:color w:val="FFFFFF" w:themeColor="background1"/>
          <w:sz w:val="28"/>
          <w:szCs w:val="28"/>
        </w:rPr>
        <w:t>+24 в. п</w:t>
      </w:r>
      <w:r w:rsidR="00E776B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одать только </w:t>
      </w:r>
      <w:r w:rsidR="00351776">
        <w:rPr>
          <w:rFonts w:ascii="Times New Roman" w:hAnsi="Times New Roman" w:cs="Times New Roman"/>
          <w:color w:val="FFFFFF" w:themeColor="background1"/>
          <w:sz w:val="28"/>
          <w:szCs w:val="28"/>
        </w:rPr>
        <w:t>+</w:t>
      </w:r>
      <w:r w:rsidR="00E776BE">
        <w:rPr>
          <w:rFonts w:ascii="Times New Roman" w:hAnsi="Times New Roman" w:cs="Times New Roman"/>
          <w:color w:val="FFFFFF" w:themeColor="background1"/>
          <w:sz w:val="28"/>
          <w:szCs w:val="28"/>
        </w:rPr>
        <w:t>12</w:t>
      </w:r>
      <w:r w:rsidR="00C1381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E776B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в, то выходная мощность упадёт до 1-1,5 </w:t>
      </w:r>
      <w:r w:rsidR="00E776BE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W</w:t>
      </w:r>
      <w:r w:rsidR="00E776B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. В любом случае транзистор ставится на радиатор. </w:t>
      </w:r>
      <w:r w:rsidR="0087559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Цепочка </w:t>
      </w:r>
      <w:r w:rsidR="00875590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C</w:t>
      </w:r>
      <w:r w:rsidR="0087559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9 </w:t>
      </w:r>
      <w:r w:rsidR="00875590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R</w:t>
      </w:r>
      <w:r w:rsidR="00875590" w:rsidRPr="0087559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7 </w:t>
      </w:r>
      <w:r w:rsidR="0087559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и варикап </w:t>
      </w:r>
      <w:r w:rsidR="00875590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VD</w:t>
      </w:r>
      <w:r w:rsidR="00875590" w:rsidRPr="00875590">
        <w:rPr>
          <w:rFonts w:ascii="Times New Roman" w:hAnsi="Times New Roman" w:cs="Times New Roman"/>
          <w:color w:val="FFFFFF" w:themeColor="background1"/>
          <w:sz w:val="28"/>
          <w:szCs w:val="28"/>
        </w:rPr>
        <w:t>2</w:t>
      </w:r>
      <w:r w:rsidR="0087559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даёт смещение вниз по частоте около 1 кгц при нажатии на телеграфный ключ.</w:t>
      </w:r>
      <w:r w:rsidR="000B43F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52734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Настраиваться на станцию нужно с верхней границы диапазона. </w:t>
      </w:r>
      <w:r w:rsidR="00C1381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Для самоконтроля можно использовать любой мультивибратор с частотой порядка 1 кгц. </w:t>
      </w:r>
      <w:proofErr w:type="spellStart"/>
      <w:r w:rsidR="000B43F5">
        <w:rPr>
          <w:rFonts w:ascii="Times New Roman" w:hAnsi="Times New Roman" w:cs="Times New Roman"/>
          <w:color w:val="FFFFFF" w:themeColor="background1"/>
          <w:sz w:val="28"/>
          <w:szCs w:val="28"/>
        </w:rPr>
        <w:t>Вч</w:t>
      </w:r>
      <w:proofErr w:type="spellEnd"/>
      <w:r w:rsidR="000B43F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трансформаторы намотаны на кольцах магнитной проницаемостью 400-1000 и диаметром 7-12 мм. В два скрученных провода диаметром 0,2-0,3 мм.</w:t>
      </w:r>
    </w:p>
    <w:p w:rsidR="009F6794" w:rsidRDefault="00875590" w:rsidP="003160EF">
      <w:pPr>
        <w:spacing w:line="240" w:lineRule="auto"/>
        <w:ind w:firstLine="85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="00E22D1A">
        <w:rPr>
          <w:rFonts w:ascii="Times New Roman" w:hAnsi="Times New Roman" w:cs="Times New Roman"/>
          <w:color w:val="FFFFFF" w:themeColor="background1"/>
          <w:sz w:val="28"/>
          <w:szCs w:val="28"/>
        </w:rPr>
        <w:t>Унч</w:t>
      </w:r>
      <w:proofErr w:type="spellEnd"/>
      <w:r w:rsidR="00E22D1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особенностей не имеет.</w:t>
      </w:r>
      <w:r w:rsidR="00A2064B" w:rsidRPr="003160E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C177F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A2064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E776B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52734A" w:rsidRPr="0052734A" w:rsidRDefault="0052734A" w:rsidP="0052734A">
      <w:pPr>
        <w:spacing w:line="240" w:lineRule="auto"/>
        <w:ind w:firstLine="851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Линьков</w:t>
      </w:r>
      <w:proofErr w:type="gramEnd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г. Суровикино.</w:t>
      </w:r>
      <w:r w:rsidRPr="0052734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(</w:t>
      </w:r>
      <w:r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RD</w:t>
      </w:r>
      <w:r w:rsidRPr="0052734A">
        <w:rPr>
          <w:rFonts w:ascii="Times New Roman" w:hAnsi="Times New Roman" w:cs="Times New Roman"/>
          <w:color w:val="FFFFFF" w:themeColor="background1"/>
          <w:sz w:val="28"/>
          <w:szCs w:val="28"/>
        </w:rPr>
        <w:t>4</w:t>
      </w:r>
      <w:r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AG</w:t>
      </w:r>
      <w:r w:rsidRPr="0052734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vladi</w:t>
      </w:r>
      <w:proofErr w:type="spellEnd"/>
      <w:r w:rsidRPr="0052734A">
        <w:rPr>
          <w:rFonts w:ascii="Times New Roman" w:hAnsi="Times New Roman" w:cs="Times New Roman"/>
          <w:color w:val="FFFFFF" w:themeColor="background1"/>
          <w:sz w:val="28"/>
          <w:szCs w:val="28"/>
        </w:rPr>
        <w:t>59@</w:t>
      </w:r>
      <w:r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mail</w:t>
      </w:r>
      <w:r w:rsidRPr="0052734A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)</w:t>
      </w:r>
    </w:p>
    <w:sectPr w:rsidR="0052734A" w:rsidRPr="0052734A" w:rsidSect="00F876B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43"/>
    <w:rsid w:val="00031F8B"/>
    <w:rsid w:val="00035FEF"/>
    <w:rsid w:val="00092F1B"/>
    <w:rsid w:val="000A5635"/>
    <w:rsid w:val="000B43F5"/>
    <w:rsid w:val="000E20AD"/>
    <w:rsid w:val="000E603B"/>
    <w:rsid w:val="000F39C0"/>
    <w:rsid w:val="0012080F"/>
    <w:rsid w:val="00140655"/>
    <w:rsid w:val="0015303B"/>
    <w:rsid w:val="00162C43"/>
    <w:rsid w:val="00172327"/>
    <w:rsid w:val="001B718A"/>
    <w:rsid w:val="001B74DF"/>
    <w:rsid w:val="00200921"/>
    <w:rsid w:val="00202F9F"/>
    <w:rsid w:val="00203159"/>
    <w:rsid w:val="00261782"/>
    <w:rsid w:val="002A7EF7"/>
    <w:rsid w:val="002E18FC"/>
    <w:rsid w:val="003160EF"/>
    <w:rsid w:val="00351776"/>
    <w:rsid w:val="003D19F1"/>
    <w:rsid w:val="003D25EE"/>
    <w:rsid w:val="003D74C4"/>
    <w:rsid w:val="003E4EEE"/>
    <w:rsid w:val="003F5D4C"/>
    <w:rsid w:val="00415E52"/>
    <w:rsid w:val="004D4F9F"/>
    <w:rsid w:val="004F6CC4"/>
    <w:rsid w:val="0052734A"/>
    <w:rsid w:val="005464E8"/>
    <w:rsid w:val="005A1607"/>
    <w:rsid w:val="005B4E52"/>
    <w:rsid w:val="005B788B"/>
    <w:rsid w:val="005C159A"/>
    <w:rsid w:val="005E1733"/>
    <w:rsid w:val="005F454E"/>
    <w:rsid w:val="0062300C"/>
    <w:rsid w:val="006953DE"/>
    <w:rsid w:val="006A267D"/>
    <w:rsid w:val="006D00D3"/>
    <w:rsid w:val="006E105D"/>
    <w:rsid w:val="00705786"/>
    <w:rsid w:val="00780DBE"/>
    <w:rsid w:val="00794DA5"/>
    <w:rsid w:val="007970D4"/>
    <w:rsid w:val="007A3C43"/>
    <w:rsid w:val="007D57AE"/>
    <w:rsid w:val="00812479"/>
    <w:rsid w:val="0084211C"/>
    <w:rsid w:val="00875590"/>
    <w:rsid w:val="008D45B0"/>
    <w:rsid w:val="008E0093"/>
    <w:rsid w:val="008F0A67"/>
    <w:rsid w:val="009730F4"/>
    <w:rsid w:val="0098106C"/>
    <w:rsid w:val="009E026F"/>
    <w:rsid w:val="009F6794"/>
    <w:rsid w:val="00A02FC2"/>
    <w:rsid w:val="00A2064B"/>
    <w:rsid w:val="00A56E63"/>
    <w:rsid w:val="00A72A55"/>
    <w:rsid w:val="00AB0187"/>
    <w:rsid w:val="00AB777C"/>
    <w:rsid w:val="00AC147D"/>
    <w:rsid w:val="00AC70A8"/>
    <w:rsid w:val="00B12046"/>
    <w:rsid w:val="00B525FB"/>
    <w:rsid w:val="00B87EB1"/>
    <w:rsid w:val="00BD0C61"/>
    <w:rsid w:val="00BD0C64"/>
    <w:rsid w:val="00C00745"/>
    <w:rsid w:val="00C057DD"/>
    <w:rsid w:val="00C13817"/>
    <w:rsid w:val="00C16F19"/>
    <w:rsid w:val="00C1748C"/>
    <w:rsid w:val="00C177F5"/>
    <w:rsid w:val="00C634B8"/>
    <w:rsid w:val="00D1482D"/>
    <w:rsid w:val="00D414D6"/>
    <w:rsid w:val="00D6699A"/>
    <w:rsid w:val="00DE75C1"/>
    <w:rsid w:val="00E2131D"/>
    <w:rsid w:val="00E22D1A"/>
    <w:rsid w:val="00E31F1E"/>
    <w:rsid w:val="00E776BE"/>
    <w:rsid w:val="00F876B7"/>
    <w:rsid w:val="00FA1875"/>
    <w:rsid w:val="00FB7DF2"/>
    <w:rsid w:val="00FF0558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balagan99.narod.ru/5/parus-sw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29</cp:revision>
  <dcterms:created xsi:type="dcterms:W3CDTF">2024-03-02T07:21:00Z</dcterms:created>
  <dcterms:modified xsi:type="dcterms:W3CDTF">2024-10-04T12:27:00Z</dcterms:modified>
</cp:coreProperties>
</file>